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074A23" w:rsidP="00BF7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/2018.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E8311F" w:rsidP="00E831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E8311F" w:rsidP="00731A0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jedan</w:t>
            </w:r>
            <w:r w:rsidR="00731A0E" w:rsidRPr="00D454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D237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nula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8311F" w:rsidRDefault="00E8311F" w:rsidP="00E8311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8311F">
              <w:rPr>
                <w:rFonts w:ascii="Times New Roman" w:hAnsi="Times New Roman"/>
                <w:sz w:val="24"/>
                <w:szCs w:val="24"/>
                <w:vertAlign w:val="superscript"/>
              </w:rPr>
              <w:t>a)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7D2379">
              <w:rPr>
                <w:rFonts w:eastAsia="Calibri"/>
                <w:sz w:val="18"/>
                <w:szCs w:val="18"/>
              </w:rPr>
              <w:t>1</w:t>
            </w:r>
            <w:r w:rsidR="00BF7807">
              <w:rPr>
                <w:rFonts w:eastAsia="Calibri"/>
                <w:sz w:val="18"/>
                <w:szCs w:val="18"/>
              </w:rPr>
              <w:t>4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5</w:t>
            </w:r>
            <w:r w:rsidR="007D2379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5906A8">
              <w:rPr>
                <w:rFonts w:eastAsia="Calibri"/>
                <w:sz w:val="18"/>
                <w:szCs w:val="18"/>
              </w:rPr>
              <w:t>25</w:t>
            </w:r>
            <w:r w:rsidR="00BF780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BF7807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1A0E" w:rsidRPr="00D454F5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1</w:t>
            </w:r>
            <w:r w:rsidR="005906A8">
              <w:rPr>
                <w:rFonts w:eastAsia="Calibri"/>
                <w:sz w:val="18"/>
                <w:szCs w:val="18"/>
              </w:rPr>
              <w:t>8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</w:t>
            </w:r>
            <w:r w:rsidR="007D2379">
              <w:rPr>
                <w:sz w:val="18"/>
                <w:szCs w:val="18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D2379">
              <w:rPr>
                <w:rFonts w:eastAsia="Calibri"/>
                <w:sz w:val="18"/>
                <w:szCs w:val="18"/>
              </w:rPr>
              <w:t>5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D2379" w:rsidP="00BF7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31A0E" w:rsidRPr="00D454F5">
              <w:rPr>
                <w:sz w:val="18"/>
                <w:szCs w:val="18"/>
              </w:rPr>
              <w:t xml:space="preserve">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7</w:t>
            </w:r>
            <w:r w:rsidR="00152BC2">
              <w:rPr>
                <w:sz w:val="18"/>
                <w:szCs w:val="18"/>
              </w:rPr>
              <w:t xml:space="preserve"> 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  <w:r w:rsidR="007D2379">
              <w:rPr>
                <w:rFonts w:ascii="Times New Roman" w:hAnsi="Times New Roman"/>
                <w:sz w:val="18"/>
                <w:szCs w:val="18"/>
              </w:rPr>
              <w:t>, Farkaševec, Mirnovec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D237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Karlovac- Aquatica</w:t>
            </w:r>
            <w:r w:rsidR="00152BC2">
              <w:rPr>
                <w:rFonts w:ascii="Times New Roman" w:hAnsi="Times New Roman"/>
                <w:sz w:val="18"/>
                <w:szCs w:val="18"/>
              </w:rPr>
              <w:t>, Ozalj (dvorac)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152BC2" w:rsidP="004C32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Ručak u Ozlju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D2379" w:rsidRDefault="007D237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7D2379">
              <w:rPr>
                <w:rFonts w:ascii="Times New Roman" w:hAnsi="Times New Roman"/>
                <w:vertAlign w:val="superscript"/>
              </w:rPr>
              <w:t>akvarij Aquatica</w:t>
            </w:r>
            <w:r w:rsidR="00152BC2">
              <w:rPr>
                <w:rFonts w:ascii="Times New Roman" w:hAnsi="Times New Roman"/>
                <w:vertAlign w:val="superscript"/>
              </w:rPr>
              <w:t>, dvorac Ozalj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D2379" w:rsidRDefault="007D237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7D2379">
              <w:rPr>
                <w:rFonts w:ascii="Times New Roman" w:hAnsi="Times New Roman"/>
                <w:vertAlign w:val="superscript"/>
              </w:rPr>
              <w:t>radio</w:t>
            </w:r>
            <w:r w:rsidR="00152BC2">
              <w:rPr>
                <w:rFonts w:ascii="Times New Roman" w:hAnsi="Times New Roman"/>
                <w:vertAlign w:val="superscript"/>
              </w:rPr>
              <w:t>nica u Aquatici primjerena dobi 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D2379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731A0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074A23" w:rsidP="00074A2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D2379">
              <w:rPr>
                <w:rFonts w:ascii="Times New Roman" w:hAnsi="Times New Roman"/>
                <w:sz w:val="18"/>
                <w:szCs w:val="18"/>
              </w:rPr>
              <w:t>.3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74A23" w:rsidRDefault="00074A23" w:rsidP="0007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074A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074A23">
              <w:rPr>
                <w:rFonts w:ascii="Times New Roman" w:hAnsi="Times New Roman"/>
                <w:sz w:val="18"/>
                <w:szCs w:val="18"/>
              </w:rPr>
              <w:t>13.00</w:t>
            </w:r>
            <w:r w:rsidR="007D2379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>sati.</w:t>
            </w: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6A" w:rsidRDefault="00146E6A" w:rsidP="00695FE4">
      <w:r>
        <w:separator/>
      </w:r>
    </w:p>
  </w:endnote>
  <w:endnote w:type="continuationSeparator" w:id="0">
    <w:p w:rsidR="00146E6A" w:rsidRDefault="00146E6A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6A" w:rsidRDefault="00146E6A" w:rsidP="00695FE4">
      <w:r>
        <w:separator/>
      </w:r>
    </w:p>
  </w:footnote>
  <w:footnote w:type="continuationSeparator" w:id="0">
    <w:p w:rsidR="00146E6A" w:rsidRDefault="00146E6A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74A23"/>
    <w:rsid w:val="000A6B65"/>
    <w:rsid w:val="00146E6A"/>
    <w:rsid w:val="00152BC2"/>
    <w:rsid w:val="00436D33"/>
    <w:rsid w:val="004C3145"/>
    <w:rsid w:val="004D78BB"/>
    <w:rsid w:val="005906A8"/>
    <w:rsid w:val="005C4645"/>
    <w:rsid w:val="00695FE4"/>
    <w:rsid w:val="00731A0E"/>
    <w:rsid w:val="007D2379"/>
    <w:rsid w:val="009664E9"/>
    <w:rsid w:val="009E58AB"/>
    <w:rsid w:val="00A17B08"/>
    <w:rsid w:val="00BF7807"/>
    <w:rsid w:val="00CD4729"/>
    <w:rsid w:val="00CF2985"/>
    <w:rsid w:val="00D454F5"/>
    <w:rsid w:val="00E8311F"/>
    <w:rsid w:val="00EF4189"/>
    <w:rsid w:val="00F04C9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2156D-AF49-4E26-858A-57FD260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F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C26E-BA39-4B9E-BB1A-97D304FA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Golic</cp:lastModifiedBy>
  <cp:revision>2</cp:revision>
  <cp:lastPrinted>2016-01-21T13:15:00Z</cp:lastPrinted>
  <dcterms:created xsi:type="dcterms:W3CDTF">2018-02-24T14:11:00Z</dcterms:created>
  <dcterms:modified xsi:type="dcterms:W3CDTF">2018-02-24T14:11:00Z</dcterms:modified>
</cp:coreProperties>
</file>