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E2" w:rsidRPr="00CC4829" w:rsidRDefault="00BE45E2" w:rsidP="00BE45E2">
      <w:pPr>
        <w:pStyle w:val="BodyText3"/>
        <w:spacing w:after="0"/>
        <w:rPr>
          <w:sz w:val="28"/>
          <w:szCs w:val="28"/>
          <w:lang w:val="hr-HR"/>
        </w:rPr>
      </w:pPr>
      <w:r w:rsidRPr="00CC4829">
        <w:rPr>
          <w:sz w:val="28"/>
          <w:szCs w:val="28"/>
          <w:lang w:val="hr-HR"/>
        </w:rPr>
        <w:t>Dragi učenici,</w:t>
      </w:r>
    </w:p>
    <w:p w:rsidR="00BE45E2" w:rsidRPr="00CC4829" w:rsidRDefault="00BE45E2" w:rsidP="00BE45E2">
      <w:pPr>
        <w:pStyle w:val="BodyText3"/>
        <w:spacing w:after="0"/>
        <w:rPr>
          <w:sz w:val="28"/>
          <w:szCs w:val="28"/>
          <w:lang w:val="hr-HR"/>
        </w:rPr>
      </w:pPr>
    </w:p>
    <w:p w:rsidR="00BE45E2" w:rsidRPr="00CC4829" w:rsidRDefault="00BE45E2" w:rsidP="00BE45E2">
      <w:pPr>
        <w:pStyle w:val="BodyText3"/>
        <w:spacing w:after="0"/>
        <w:rPr>
          <w:sz w:val="28"/>
          <w:szCs w:val="28"/>
          <w:lang w:val="hr-HR"/>
        </w:rPr>
      </w:pPr>
      <w:r w:rsidRPr="00CC4829">
        <w:rPr>
          <w:sz w:val="28"/>
          <w:szCs w:val="28"/>
          <w:lang w:val="hr-HR"/>
        </w:rPr>
        <w:t xml:space="preserve"> Vaš prvi ovotjedni zadatak iz povijesti je pročitati tekst u udžbeniku na stranicama od 138 do 140, te izvor i tekstove uz fotografije. Obratite pozornost i na kartu. Zatim napišite naslov Hrvatsko-ugarska nagodba, prepišite plan ploče tako da popunite pojmove koji nedostaju.</w:t>
      </w:r>
    </w:p>
    <w:p w:rsidR="00BE45E2" w:rsidRDefault="00BE45E2" w:rsidP="00BE45E2">
      <w:pPr>
        <w:pStyle w:val="BodyText3"/>
        <w:spacing w:after="0"/>
        <w:rPr>
          <w:sz w:val="28"/>
          <w:szCs w:val="28"/>
          <w:lang w:val="hr-HR"/>
        </w:rPr>
      </w:pPr>
    </w:p>
    <w:p w:rsidR="00BE45E2" w:rsidRPr="00CC4829" w:rsidRDefault="00BE45E2" w:rsidP="00BE45E2">
      <w:pPr>
        <w:pStyle w:val="BodyText3"/>
        <w:spacing w:after="0"/>
        <w:rPr>
          <w:sz w:val="28"/>
          <w:szCs w:val="28"/>
          <w:lang w:val="hr-HR"/>
        </w:rPr>
      </w:pPr>
    </w:p>
    <w:p w:rsidR="00BE45E2" w:rsidRDefault="00BE45E2" w:rsidP="00BE45E2">
      <w:pPr>
        <w:pStyle w:val="BodyText3"/>
        <w:spacing w:after="0"/>
        <w:jc w:val="center"/>
        <w:rPr>
          <w:color w:val="FF0000"/>
          <w:sz w:val="28"/>
          <w:szCs w:val="28"/>
          <w:lang w:val="hr-HR"/>
        </w:rPr>
      </w:pPr>
      <w:r w:rsidRPr="00C85E72">
        <w:rPr>
          <w:color w:val="FF0000"/>
          <w:sz w:val="28"/>
          <w:szCs w:val="28"/>
          <w:lang w:val="hr-HR"/>
        </w:rPr>
        <w:t>HRVATSKO-UGARSKA NAGODBA</w:t>
      </w:r>
    </w:p>
    <w:p w:rsidR="00BE45E2" w:rsidRPr="00C85E72" w:rsidRDefault="00BE45E2" w:rsidP="00BE45E2">
      <w:pPr>
        <w:pStyle w:val="BodyText3"/>
        <w:spacing w:after="0"/>
        <w:jc w:val="center"/>
        <w:rPr>
          <w:color w:val="FF0000"/>
          <w:sz w:val="28"/>
          <w:szCs w:val="28"/>
          <w:lang w:val="hr-HR"/>
        </w:rPr>
      </w:pPr>
    </w:p>
    <w:p w:rsidR="00BE45E2" w:rsidRPr="00C85E72" w:rsidRDefault="00BE45E2" w:rsidP="00BE45E2">
      <w:pPr>
        <w:pStyle w:val="BodyText3"/>
        <w:spacing w:after="0"/>
        <w:rPr>
          <w:color w:val="FF0000"/>
          <w:sz w:val="28"/>
          <w:szCs w:val="28"/>
          <w:lang w:val="hr-HR"/>
        </w:rPr>
      </w:pPr>
      <w:r w:rsidRPr="00C85E72">
        <w:rPr>
          <w:color w:val="FF0000"/>
          <w:sz w:val="28"/>
          <w:szCs w:val="28"/>
          <w:lang w:val="hr-HR"/>
        </w:rPr>
        <w:t>AUSTRO-UGARSKA NAGODBA</w:t>
      </w:r>
    </w:p>
    <w:p w:rsidR="00BE45E2" w:rsidRPr="00CC4829" w:rsidRDefault="00BE45E2" w:rsidP="00BE45E2">
      <w:pPr>
        <w:pStyle w:val="BodyText3"/>
        <w:spacing w:after="0"/>
        <w:rPr>
          <w:sz w:val="28"/>
          <w:szCs w:val="28"/>
          <w:lang w:val="pl-PL"/>
        </w:rPr>
      </w:pPr>
      <w:r w:rsidRPr="00CC4829">
        <w:rPr>
          <w:sz w:val="28"/>
          <w:szCs w:val="28"/>
          <w:lang w:val="hr-HR"/>
        </w:rPr>
        <w:t xml:space="preserve">- </w:t>
      </w:r>
      <w:r w:rsidRPr="00CC4829">
        <w:rPr>
          <w:sz w:val="28"/>
          <w:szCs w:val="28"/>
          <w:lang w:val="pl-PL"/>
        </w:rPr>
        <w:t xml:space="preserve">vlast u Beču bila je prisiljena dogovoriti se s _________ o budućem _________ Monarhije zbog poraza u ratu protiv __________; nagodba je sklopljena </w:t>
      </w:r>
      <w:r w:rsidRPr="00C85E72">
        <w:rPr>
          <w:color w:val="FF0000"/>
          <w:sz w:val="28"/>
          <w:szCs w:val="28"/>
          <w:lang w:val="pl-PL"/>
        </w:rPr>
        <w:t>_______</w:t>
      </w:r>
      <w:r w:rsidRPr="00CC4829">
        <w:rPr>
          <w:sz w:val="28"/>
          <w:szCs w:val="28"/>
          <w:lang w:val="pl-PL"/>
        </w:rPr>
        <w:t xml:space="preserve"> godine</w:t>
      </w:r>
    </w:p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C4829">
        <w:rPr>
          <w:rFonts w:ascii="Times New Roman" w:hAnsi="Times New Roman" w:cs="Times New Roman"/>
          <w:sz w:val="28"/>
          <w:szCs w:val="28"/>
        </w:rPr>
        <w:t xml:space="preserve">- 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Habsburška Monarhija podijeljena je na </w:t>
      </w: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 xml:space="preserve">_________ 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i </w:t>
      </w: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 xml:space="preserve">__________ 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→ država se otada zove </w:t>
      </w: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>____________ - _____________</w:t>
      </w:r>
      <w:r w:rsidRPr="00C85E72">
        <w:rPr>
          <w:rFonts w:ascii="Times New Roman" w:hAnsi="Times New Roman" w:cs="Times New Roman"/>
          <w:sz w:val="28"/>
          <w:szCs w:val="28"/>
          <w:lang w:val="pl-PL"/>
        </w:rPr>
        <w:t xml:space="preserve">; 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>uveden je dvojni (___________) sustav</w:t>
      </w:r>
    </w:p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>zajednički poslovi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 za čitavu Monarhiju bili su: </w:t>
      </w:r>
    </w:p>
    <w:p w:rsidR="00BE45E2" w:rsidRPr="00C85E72" w:rsidRDefault="00BE45E2" w:rsidP="00BE45E2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85E72">
        <w:rPr>
          <w:rFonts w:ascii="Times New Roman" w:hAnsi="Times New Roman" w:cs="Times New Roman"/>
          <w:sz w:val="28"/>
          <w:szCs w:val="28"/>
          <w:lang w:val="pl-PL"/>
        </w:rPr>
        <w:t>-  ____________</w:t>
      </w:r>
    </w:p>
    <w:p w:rsidR="00BE45E2" w:rsidRPr="00C85E72" w:rsidRDefault="00BE45E2" w:rsidP="00BE45E2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85E72">
        <w:rPr>
          <w:rFonts w:ascii="Times New Roman" w:hAnsi="Times New Roman" w:cs="Times New Roman"/>
          <w:sz w:val="28"/>
          <w:szCs w:val="28"/>
          <w:lang w:val="pl-PL"/>
        </w:rPr>
        <w:t>- _____________</w:t>
      </w:r>
    </w:p>
    <w:p w:rsidR="00BE45E2" w:rsidRPr="00C85E72" w:rsidRDefault="00BE45E2" w:rsidP="00BE45E2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85E72">
        <w:rPr>
          <w:rFonts w:ascii="Times New Roman" w:hAnsi="Times New Roman" w:cs="Times New Roman"/>
          <w:sz w:val="28"/>
          <w:szCs w:val="28"/>
          <w:lang w:val="pl-PL"/>
        </w:rPr>
        <w:t>- _____________</w:t>
      </w:r>
    </w:p>
    <w:p w:rsidR="00BE45E2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- povezivala ih je i </w:t>
      </w: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>osoba ___________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C48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>Hrvatska i Slavonija su se našle u _____________ dijelu, a ___________ i _____________ u austrijskom dijelu Monarhije (prouči kartu) → tako su hrvatske zemlje još više __________________.</w:t>
      </w:r>
    </w:p>
    <w:p w:rsidR="00BE45E2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BE45E2" w:rsidRPr="00C85E72" w:rsidRDefault="00BE45E2" w:rsidP="00BE45E2">
      <w:pPr>
        <w:spacing w:before="40" w:after="40" w:line="240" w:lineRule="auto"/>
        <w:rPr>
          <w:rFonts w:ascii="Times New Roman" w:hAnsi="Times New Roman" w:cs="Times New Roman"/>
          <w:color w:val="FF0000"/>
          <w:sz w:val="28"/>
          <w:szCs w:val="28"/>
          <w:lang w:val="pl-PL"/>
        </w:rPr>
      </w:pP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>HRVATSKO-UGARSKA NAGODBA (1868.)</w:t>
      </w:r>
    </w:p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- hrvatski ban je 1867. postao </w:t>
      </w:r>
      <w:r w:rsidRPr="00C85E72">
        <w:rPr>
          <w:rFonts w:ascii="Times New Roman" w:hAnsi="Times New Roman" w:cs="Times New Roman"/>
          <w:color w:val="FF0000"/>
          <w:sz w:val="28"/>
          <w:szCs w:val="28"/>
          <w:lang w:val="pl-PL"/>
        </w:rPr>
        <w:t>________  ________</w:t>
      </w:r>
      <w:r w:rsidRPr="00CC4829">
        <w:rPr>
          <w:rFonts w:ascii="Times New Roman" w:hAnsi="Times New Roman" w:cs="Times New Roman"/>
          <w:sz w:val="28"/>
          <w:szCs w:val="28"/>
          <w:lang w:val="pl-PL"/>
        </w:rPr>
        <w:t xml:space="preserve"> → svojoj ____________ stranci osigurao je pobjedu na _________ i većinu u Hrvatskom ___________</w:t>
      </w:r>
    </w:p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C4829">
        <w:rPr>
          <w:rFonts w:ascii="Times New Roman" w:hAnsi="Times New Roman" w:cs="Times New Roman"/>
          <w:sz w:val="28"/>
          <w:szCs w:val="28"/>
          <w:lang w:val="pl-PL"/>
        </w:rPr>
        <w:t>- Hrvatsko-ugarskom nagodbom Hrvatska je zadržala ___________ položaj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BE45E2" w:rsidRPr="00CC4829" w:rsidTr="00814A72">
        <w:tc>
          <w:tcPr>
            <w:tcW w:w="4644" w:type="dxa"/>
          </w:tcPr>
          <w:p w:rsidR="00BE45E2" w:rsidRPr="00C85E72" w:rsidRDefault="00BE45E2" w:rsidP="00814A7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</w:pPr>
            <w:r w:rsidRPr="00C85E72"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  <w:t>ZAJEDNIČKO</w:t>
            </w:r>
          </w:p>
        </w:tc>
        <w:tc>
          <w:tcPr>
            <w:tcW w:w="4644" w:type="dxa"/>
          </w:tcPr>
          <w:p w:rsidR="00BE45E2" w:rsidRPr="00C85E72" w:rsidRDefault="00BE45E2" w:rsidP="00814A7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</w:pPr>
            <w:r w:rsidRPr="00C85E72"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  <w:t>HRVATSKA IMA ZASEBNO</w:t>
            </w:r>
          </w:p>
        </w:tc>
      </w:tr>
      <w:tr w:rsidR="00BE45E2" w:rsidRPr="00CC4829" w:rsidTr="00814A72">
        <w:tc>
          <w:tcPr>
            <w:tcW w:w="4644" w:type="dxa"/>
          </w:tcPr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 Parlament (Ugarski sabor)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 Vlada (jedan __________ ministar)</w:t>
            </w:r>
          </w:p>
        </w:tc>
        <w:tc>
          <w:tcPr>
            <w:tcW w:w="4644" w:type="dxa"/>
          </w:tcPr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 _______________ sabor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 Hrvatska zemaljska _________ (s banom na čelu)</w:t>
            </w:r>
          </w:p>
        </w:tc>
      </w:tr>
    </w:tbl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BE45E2" w:rsidRPr="00CC4829" w:rsidTr="00814A72">
        <w:tc>
          <w:tcPr>
            <w:tcW w:w="4644" w:type="dxa"/>
          </w:tcPr>
          <w:p w:rsidR="00BE45E2" w:rsidRPr="00C85E72" w:rsidRDefault="00BE45E2" w:rsidP="00814A7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</w:pPr>
            <w:r w:rsidRPr="00C85E72"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  <w:t>ZAJEDNIČKI POSLOVI</w:t>
            </w:r>
          </w:p>
        </w:tc>
        <w:tc>
          <w:tcPr>
            <w:tcW w:w="4644" w:type="dxa"/>
          </w:tcPr>
          <w:p w:rsidR="00BE45E2" w:rsidRPr="00C85E72" w:rsidRDefault="00BE45E2" w:rsidP="00814A7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</w:pPr>
            <w:r w:rsidRPr="00C85E72">
              <w:rPr>
                <w:rFonts w:ascii="Times New Roman" w:hAnsi="Times New Roman" w:cs="Times New Roman"/>
                <w:color w:val="FF0000"/>
                <w:sz w:val="28"/>
                <w:szCs w:val="28"/>
                <w:lang w:val="pl-PL"/>
              </w:rPr>
              <w:t>ZASEBNI HRVATSKI POSLOVI</w:t>
            </w:r>
          </w:p>
        </w:tc>
      </w:tr>
      <w:tr w:rsidR="00BE45E2" w:rsidRPr="00CC4829" w:rsidTr="00814A72">
        <w:tc>
          <w:tcPr>
            <w:tcW w:w="4644" w:type="dxa"/>
          </w:tcPr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 xml:space="preserve">- </w:t>
            </w:r>
          </w:p>
        </w:tc>
        <w:tc>
          <w:tcPr>
            <w:tcW w:w="4644" w:type="dxa"/>
          </w:tcPr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</w:p>
          <w:p w:rsidR="00BE45E2" w:rsidRPr="00CC4829" w:rsidRDefault="00BE45E2" w:rsidP="00814A72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C482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 xml:space="preserve"> </w:t>
            </w:r>
          </w:p>
        </w:tc>
      </w:tr>
    </w:tbl>
    <w:p w:rsidR="00BE45E2" w:rsidRPr="00CC4829" w:rsidRDefault="00BE45E2" w:rsidP="00BE45E2">
      <w:pPr>
        <w:pStyle w:val="BodyText3"/>
        <w:tabs>
          <w:tab w:val="left" w:pos="284"/>
        </w:tabs>
        <w:spacing w:after="0"/>
        <w:rPr>
          <w:sz w:val="28"/>
          <w:szCs w:val="28"/>
          <w:lang w:val="hr-HR"/>
        </w:rPr>
      </w:pPr>
      <w:r w:rsidRPr="00CC4829">
        <w:rPr>
          <w:sz w:val="28"/>
          <w:szCs w:val="28"/>
          <w:lang w:val="pl-PL"/>
        </w:rPr>
        <w:lastRenderedPageBreak/>
        <w:t xml:space="preserve">- </w:t>
      </w:r>
      <w:r w:rsidRPr="00CC4829">
        <w:rPr>
          <w:sz w:val="28"/>
          <w:szCs w:val="28"/>
          <w:lang w:val="hr-HR"/>
        </w:rPr>
        <w:t>više od pola prihoda Hrvatska šalje u ___________ → nemogućnost ulaganja u vlastite razvojne potrebe</w:t>
      </w:r>
    </w:p>
    <w:p w:rsidR="00BE45E2" w:rsidRPr="00CC4829" w:rsidRDefault="00BE45E2" w:rsidP="00BE45E2">
      <w:pPr>
        <w:pStyle w:val="BodyText3"/>
        <w:tabs>
          <w:tab w:val="left" w:pos="284"/>
        </w:tabs>
        <w:spacing w:after="0"/>
        <w:rPr>
          <w:sz w:val="28"/>
          <w:szCs w:val="28"/>
          <w:lang w:val="hr-HR"/>
        </w:rPr>
      </w:pPr>
      <w:r w:rsidRPr="00CC4829">
        <w:rPr>
          <w:sz w:val="28"/>
          <w:szCs w:val="28"/>
          <w:lang w:val="hr-HR"/>
        </w:rPr>
        <w:t xml:space="preserve">- </w:t>
      </w:r>
      <w:r w:rsidRPr="00C85E72">
        <w:rPr>
          <w:color w:val="FF0000"/>
          <w:sz w:val="28"/>
          <w:szCs w:val="28"/>
          <w:lang w:val="hr-HR"/>
        </w:rPr>
        <w:t>„Riječka __________“</w:t>
      </w:r>
      <w:r w:rsidRPr="00CC4829">
        <w:rPr>
          <w:sz w:val="28"/>
          <w:szCs w:val="28"/>
          <w:lang w:val="hr-HR"/>
        </w:rPr>
        <w:t xml:space="preserve"> – naknadno zalijepljen papirić na Nagodbi → grad __________ je zbog svoje _________ na prijevaru pripao ______________</w:t>
      </w:r>
    </w:p>
    <w:p w:rsidR="00BE45E2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CC4829">
        <w:rPr>
          <w:rFonts w:ascii="Times New Roman" w:hAnsi="Times New Roman" w:cs="Times New Roman"/>
          <w:sz w:val="28"/>
          <w:szCs w:val="28"/>
        </w:rPr>
        <w:t xml:space="preserve">- </w:t>
      </w:r>
      <w:r w:rsidRPr="00C85E72">
        <w:rPr>
          <w:rFonts w:ascii="Times New Roman" w:hAnsi="Times New Roman" w:cs="Times New Roman"/>
          <w:color w:val="FF0000"/>
          <w:sz w:val="28"/>
          <w:szCs w:val="28"/>
        </w:rPr>
        <w:t>Eugen _____________</w:t>
      </w:r>
      <w:r w:rsidRPr="00CC4829">
        <w:rPr>
          <w:rFonts w:ascii="Times New Roman" w:hAnsi="Times New Roman" w:cs="Times New Roman"/>
          <w:sz w:val="28"/>
          <w:szCs w:val="28"/>
        </w:rPr>
        <w:t xml:space="preserve"> podigao je _______________ bunu na području Vojne _____________ → buna nije uspjela, a 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829">
        <w:rPr>
          <w:rFonts w:ascii="Times New Roman" w:hAnsi="Times New Roman" w:cs="Times New Roman"/>
          <w:sz w:val="28"/>
          <w:szCs w:val="28"/>
        </w:rPr>
        <w:t>je poginuo</w:t>
      </w:r>
    </w:p>
    <w:p w:rsidR="00BE45E2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BE45E2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zadatak trebate izvršiti do petka, 27.3., a ako imate kakvo pitanje, slobodno mi se obratite.</w:t>
      </w:r>
    </w:p>
    <w:p w:rsidR="00BE45E2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BE45E2" w:rsidRPr="00CC4829" w:rsidRDefault="00BE45E2" w:rsidP="00BE45E2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Lijep pozdrav do petka!</w:t>
      </w:r>
    </w:p>
    <w:p w:rsidR="00BE45E2" w:rsidRPr="00377FB9" w:rsidRDefault="00BE45E2" w:rsidP="00BE45E2">
      <w:pPr>
        <w:pStyle w:val="BodyText3"/>
        <w:spacing w:after="0"/>
        <w:jc w:val="center"/>
        <w:rPr>
          <w:sz w:val="24"/>
          <w:szCs w:val="24"/>
        </w:rPr>
      </w:pPr>
    </w:p>
    <w:p w:rsidR="00BE45E2" w:rsidRPr="00500D0A" w:rsidRDefault="00BE45E2" w:rsidP="00BE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5E2" w:rsidRPr="00377FB9" w:rsidRDefault="00BE45E2" w:rsidP="00BE45E2">
      <w:pPr>
        <w:pStyle w:val="BodyText3"/>
        <w:spacing w:after="0"/>
        <w:jc w:val="center"/>
        <w:rPr>
          <w:sz w:val="24"/>
          <w:szCs w:val="24"/>
        </w:rPr>
      </w:pPr>
    </w:p>
    <w:p w:rsidR="00BE45E2" w:rsidRPr="00296A32" w:rsidRDefault="00BE45E2" w:rsidP="00BE4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7AF" w:rsidRDefault="007147AF"/>
    <w:sectPr w:rsidR="0071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33F3"/>
    <w:multiLevelType w:val="hybridMultilevel"/>
    <w:tmpl w:val="72D0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E45E2"/>
    <w:rsid w:val="007147AF"/>
    <w:rsid w:val="00BE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E45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BE45E2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E45E2"/>
    <w:pPr>
      <w:ind w:left="720"/>
      <w:contextualSpacing/>
    </w:pPr>
  </w:style>
  <w:style w:type="table" w:styleId="TableGrid">
    <w:name w:val="Table Grid"/>
    <w:basedOn w:val="TableNormal"/>
    <w:uiPriority w:val="59"/>
    <w:rsid w:val="00BE4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2</cp:revision>
  <dcterms:created xsi:type="dcterms:W3CDTF">2020-03-23T15:49:00Z</dcterms:created>
  <dcterms:modified xsi:type="dcterms:W3CDTF">2020-03-23T15:50:00Z</dcterms:modified>
</cp:coreProperties>
</file>