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PRIDJEVI – vježbanje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Razvrstaj pridjeve po vrsti u tablicu.</w:t>
      </w:r>
    </w:p>
    <w:p>
      <w:pPr>
        <w:pStyle w:val="Normal"/>
        <w:spacing w:lineRule="auto" w:line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Marijina, veliko, drveni, mekana, stakleno, mamina, proljetni, plastično, bratov, bakina, hrvatski, zlatna, jadransko, splitski, šarena, prozirno, Markov</w:t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6"/>
        <w:gridCol w:w="3096"/>
        <w:gridCol w:w="3096"/>
      </w:tblGrid>
      <w:tr>
        <w:trPr/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POSVOJNI</w:t>
            </w:r>
          </w:p>
        </w:tc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OPISNI</w:t>
            </w:r>
          </w:p>
        </w:tc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GRADIVNI</w:t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Sklanjaj zadani pridjev i njegovu imenicu u jednini i množini: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jednina</w:t>
        <w:tab/>
        <w:t xml:space="preserve"> </w:t>
        <w:tab/>
        <w:t xml:space="preserve">   množina</w:t>
        <w:tab/>
        <w:t xml:space="preserve">                     jednina</w:t>
        <w:tab/>
        <w:tab/>
        <w:tab/>
        <w:t xml:space="preserve">       množina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 šareno jaje</w:t>
        <w:tab/>
        <w:tab/>
        <w:t>N šarena jaja</w:t>
        <w:tab/>
        <w:tab/>
        <w:t>N vesela djevojčica</w:t>
        <w:tab/>
        <w:tab/>
        <w:t>N vesele djevojčice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G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D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I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Dopuni tablicu:</w:t>
      </w:r>
    </w:p>
    <w:tbl>
      <w:tblPr>
        <w:tblStyle w:val="TableGrid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559"/>
        <w:gridCol w:w="3563"/>
      </w:tblGrid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POZITIV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KOMPARATIV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SUPERLATIV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drag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tiši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najpažljiviji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dobar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gori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najljepši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najviši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lagan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sretniji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Rješenje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</w:rPr>
        <w:t>1. Razvrstaj pridjeve po vrsti u tablicu.</w:t>
      </w:r>
    </w:p>
    <w:tbl>
      <w:tblPr>
        <w:tblStyle w:val="TableGrid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6"/>
        <w:gridCol w:w="3096"/>
        <w:gridCol w:w="3096"/>
      </w:tblGrid>
      <w:tr>
        <w:trPr/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POSVOJNI</w:t>
            </w:r>
          </w:p>
        </w:tc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OPISNI</w:t>
            </w:r>
          </w:p>
        </w:tc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GRADIVNI</w:t>
            </w:r>
          </w:p>
        </w:tc>
      </w:tr>
      <w:tr>
        <w:trPr/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i/>
                <w:i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>Marijina, mamina, bratov,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bakina, hrvatski, </w:t>
            </w:r>
            <w:r>
              <w:rPr>
                <w:rFonts w:cs="Arial" w:ascii="Arial" w:hAnsi="Arial"/>
                <w:i/>
              </w:rPr>
              <w:t>j</w:t>
            </w:r>
            <w:r>
              <w:rPr>
                <w:rFonts w:cs="Arial" w:ascii="Arial" w:hAnsi="Arial"/>
                <w:i/>
              </w:rPr>
              <w:t>adransko, splitski, Markov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i/>
                <w:i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>v</w:t>
            </w:r>
            <w:r>
              <w:rPr>
                <w:rFonts w:cs="Arial" w:ascii="Arial" w:hAnsi="Arial"/>
                <w:i/>
              </w:rPr>
              <w:t>eliko, mekana, proljetni, šarena, prozirno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i/>
                <w:i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>drveni, stakleno, plastično, zlatna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</w:rPr>
        <w:t>2. Sklanjaj zadani pridjev i njegovu imenicu u jednini i množini: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jednina</w:t>
        <w:tab/>
        <w:t xml:space="preserve"> </w:t>
        <w:tab/>
        <w:t xml:space="preserve">   množina</w:t>
        <w:tab/>
        <w:t xml:space="preserve">                     jednina</w:t>
        <w:tab/>
        <w:tab/>
        <w:tab/>
        <w:t xml:space="preserve">       množina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N šareno jaje</w:t>
        <w:tab/>
        <w:tab/>
        <w:t>N šarena jaja</w:t>
        <w:tab/>
        <w:tab/>
        <w:t>N vesela djevojčica</w:t>
        <w:tab/>
        <w:tab/>
        <w:t>N vesele djevojčice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G </w:t>
      </w:r>
      <w:r>
        <w:rPr>
          <w:rFonts w:cs="Arial" w:ascii="Arial" w:hAnsi="Arial"/>
        </w:rPr>
        <w:t>šarenog jajeta           šarenih jaja                 vesele djevojčice</w:t>
        <w:tab/>
        <w:tab/>
        <w:t xml:space="preserve">    veselih djevojčica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D </w:t>
      </w:r>
      <w:r>
        <w:rPr>
          <w:rFonts w:cs="Arial" w:ascii="Arial" w:hAnsi="Arial"/>
        </w:rPr>
        <w:t>šarenom jajetu          šarenim jajima            veseloj djevojčici                    veselim djevojčicama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A </w:t>
      </w:r>
      <w:r>
        <w:rPr>
          <w:rFonts w:cs="Arial" w:ascii="Arial" w:hAnsi="Arial"/>
        </w:rPr>
        <w:t>šareno jaje                šarena jaja                  veselu djevojčicu                   vesele djevojčice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V </w:t>
      </w:r>
      <w:r>
        <w:rPr>
          <w:rFonts w:cs="Arial" w:ascii="Arial" w:hAnsi="Arial"/>
        </w:rPr>
        <w:t>šareno jaje               šarena jaja                   vesela djevojčice                   vesele djevojčice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L </w:t>
      </w:r>
      <w:r>
        <w:rPr>
          <w:rFonts w:cs="Arial" w:ascii="Arial" w:hAnsi="Arial"/>
        </w:rPr>
        <w:t>šarenom jajetu         šarenim jajima              veseloj djevojčici                   veselim djevojčicama</w:t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 xml:space="preserve">I  </w:t>
      </w:r>
      <w:r>
        <w:rPr>
          <w:rFonts w:cs="Arial" w:ascii="Arial" w:hAnsi="Arial"/>
        </w:rPr>
        <w:t>šarenim jajetom       šarenim jajima              veselom djevojčicom             veselim djevojčicama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</w:rPr>
        <w:t>3. Dopuni tablicu:</w:t>
      </w:r>
    </w:p>
    <w:tbl>
      <w:tblPr>
        <w:tblStyle w:val="TableGrid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559"/>
        <w:gridCol w:w="3563"/>
      </w:tblGrid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POZITIV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KOMPARATIV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SUPERLATIV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drag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draži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najdraži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tih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tiši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najtiši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pažljiv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pažljiviji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najpažljiviji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dobar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bolji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najbolji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zao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gori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najgori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lijep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ljepši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najljepši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visok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viši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najviši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lagan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lakši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najlakši</w:t>
            </w:r>
          </w:p>
        </w:tc>
      </w:tr>
      <w:tr>
        <w:trPr/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sretan</w:t>
            </w:r>
          </w:p>
        </w:tc>
        <w:tc>
          <w:tcPr>
            <w:tcW w:w="3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cs="Arial" w:ascii="Arial" w:hAnsi="Arial"/>
              </w:rPr>
              <w:t>sretniji</w:t>
            </w:r>
          </w:p>
        </w:tc>
        <w:tc>
          <w:tcPr>
            <w:tcW w:w="35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najsretniji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02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Ultra_Office/6.2.3.2$Windows_x86 LibreOffice_project/</Application>
  <Pages>2</Pages>
  <Words>219</Words>
  <Characters>1368</Characters>
  <CharactersWithSpaces>1840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2020-04-08T16:59:00Z</dcterms:created>
  <dc:creator>Ivana Golić</dc:creator>
  <dc:description/>
  <dc:language>hr-HR</dc:language>
  <cp:lastModifiedBy/>
  <dcterms:modified xsi:type="dcterms:W3CDTF">2020-04-08T19:24:23Z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