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C5145" w14:textId="1DFAF5C8" w:rsidR="00596C07" w:rsidRPr="00667EFA" w:rsidRDefault="009229C9">
      <w:pPr>
        <w:rPr>
          <w:b/>
          <w:bCs/>
          <w:sz w:val="32"/>
          <w:szCs w:val="32"/>
          <w:lang w:val="hr-HR"/>
        </w:rPr>
      </w:pPr>
      <w:r w:rsidRPr="00667EFA">
        <w:rPr>
          <w:b/>
          <w:bCs/>
          <w:sz w:val="32"/>
          <w:szCs w:val="32"/>
          <w:lang w:val="hr-HR"/>
        </w:rPr>
        <w:t>Glazbena kultura</w:t>
      </w:r>
    </w:p>
    <w:p w14:paraId="3FB3BB85" w14:textId="047F1472" w:rsidR="00DF6F14" w:rsidRPr="00667EFA" w:rsidRDefault="00DF6F14">
      <w:pPr>
        <w:rPr>
          <w:b/>
          <w:bCs/>
          <w:sz w:val="32"/>
          <w:szCs w:val="32"/>
          <w:lang w:val="hr-HR"/>
        </w:rPr>
      </w:pPr>
      <w:r w:rsidRPr="00667EFA">
        <w:rPr>
          <w:b/>
          <w:bCs/>
          <w:sz w:val="32"/>
          <w:szCs w:val="32"/>
          <w:lang w:val="hr-HR"/>
        </w:rPr>
        <w:t>Zadaci za učenike 7.</w:t>
      </w:r>
      <w:r w:rsidR="00667EFA" w:rsidRPr="00667EFA">
        <w:rPr>
          <w:b/>
          <w:bCs/>
          <w:sz w:val="32"/>
          <w:szCs w:val="32"/>
          <w:lang w:val="hr-HR"/>
        </w:rPr>
        <w:t xml:space="preserve">B, C, E i F </w:t>
      </w:r>
      <w:r w:rsidRPr="00667EFA">
        <w:rPr>
          <w:b/>
          <w:bCs/>
          <w:sz w:val="32"/>
          <w:szCs w:val="32"/>
          <w:lang w:val="hr-HR"/>
        </w:rPr>
        <w:t>razreda</w:t>
      </w:r>
    </w:p>
    <w:p w14:paraId="5A42F404" w14:textId="37177538" w:rsidR="00DF6F14" w:rsidRPr="00667EFA" w:rsidRDefault="00DF6F14">
      <w:pPr>
        <w:rPr>
          <w:b/>
          <w:bCs/>
          <w:sz w:val="32"/>
          <w:szCs w:val="32"/>
          <w:lang w:val="hr-HR"/>
        </w:rPr>
      </w:pPr>
      <w:r w:rsidRPr="00667EFA">
        <w:rPr>
          <w:b/>
          <w:bCs/>
          <w:sz w:val="32"/>
          <w:szCs w:val="32"/>
          <w:lang w:val="hr-HR"/>
        </w:rPr>
        <w:t xml:space="preserve">Tjedan </w:t>
      </w:r>
      <w:r w:rsidR="00667EFA" w:rsidRPr="00667EFA">
        <w:rPr>
          <w:b/>
          <w:bCs/>
          <w:sz w:val="32"/>
          <w:szCs w:val="32"/>
          <w:lang w:val="hr-HR"/>
        </w:rPr>
        <w:t>20</w:t>
      </w:r>
      <w:r w:rsidRPr="00667EFA">
        <w:rPr>
          <w:b/>
          <w:bCs/>
          <w:sz w:val="32"/>
          <w:szCs w:val="32"/>
          <w:lang w:val="hr-HR"/>
        </w:rPr>
        <w:t>.4.</w:t>
      </w:r>
      <w:r w:rsidR="00667EFA" w:rsidRPr="00667EFA">
        <w:rPr>
          <w:b/>
          <w:bCs/>
          <w:sz w:val="32"/>
          <w:szCs w:val="32"/>
          <w:lang w:val="hr-HR"/>
        </w:rPr>
        <w:t xml:space="preserve">-24.4. </w:t>
      </w:r>
      <w:r w:rsidRPr="00667EFA">
        <w:rPr>
          <w:b/>
          <w:bCs/>
          <w:sz w:val="32"/>
          <w:szCs w:val="32"/>
          <w:lang w:val="hr-HR"/>
        </w:rPr>
        <w:t>2020.</w:t>
      </w:r>
    </w:p>
    <w:p w14:paraId="1083E11F" w14:textId="550CB8C8" w:rsidR="00DF6F14" w:rsidRDefault="00DF6F14">
      <w:pPr>
        <w:rPr>
          <w:lang w:val="hr-HR"/>
        </w:rPr>
      </w:pPr>
      <w:r>
        <w:rPr>
          <w:lang w:val="hr-HR"/>
        </w:rPr>
        <w:t xml:space="preserve">Dragi učenici, </w:t>
      </w:r>
      <w:bookmarkStart w:id="0" w:name="_GoBack"/>
      <w:bookmarkEnd w:id="0"/>
    </w:p>
    <w:p w14:paraId="37FE21D2" w14:textId="0CE6BA24" w:rsidR="00A403AD" w:rsidRDefault="00DF6F14">
      <w:pPr>
        <w:rPr>
          <w:lang w:val="hr-HR"/>
        </w:rPr>
      </w:pPr>
      <w:r>
        <w:rPr>
          <w:lang w:val="hr-HR"/>
        </w:rPr>
        <w:t>n</w:t>
      </w:r>
      <w:r w:rsidR="00A403AD">
        <w:rPr>
          <w:lang w:val="hr-HR"/>
        </w:rPr>
        <w:t>a početku sata ponovimo ponešto o glazbenim instrumentima kroz slijedeća pitanja na koje možete samo usmeno odgovoriti.</w:t>
      </w:r>
    </w:p>
    <w:p w14:paraId="29721830" w14:textId="68ED87DA" w:rsidR="00A403AD" w:rsidRDefault="00A403AD" w:rsidP="00CE7EE9">
      <w:pPr>
        <w:pStyle w:val="ListParagraph"/>
        <w:numPr>
          <w:ilvl w:val="0"/>
          <w:numId w:val="2"/>
        </w:numPr>
        <w:rPr>
          <w:lang w:val="hr-HR"/>
        </w:rPr>
      </w:pPr>
      <w:r w:rsidRPr="00CE7EE9">
        <w:rPr>
          <w:lang w:val="hr-HR"/>
        </w:rPr>
        <w:t>Koje skupine glazbala nalazimo u simfonijskom orkestru?</w:t>
      </w:r>
    </w:p>
    <w:p w14:paraId="45E861C2" w14:textId="751B4DFB" w:rsidR="00A403AD" w:rsidRDefault="00A403AD" w:rsidP="00CE7EE9">
      <w:pPr>
        <w:pStyle w:val="ListParagraph"/>
        <w:numPr>
          <w:ilvl w:val="0"/>
          <w:numId w:val="2"/>
        </w:numPr>
        <w:rPr>
          <w:lang w:val="hr-HR"/>
        </w:rPr>
      </w:pPr>
      <w:r w:rsidRPr="00CE7EE9">
        <w:rPr>
          <w:lang w:val="hr-HR"/>
        </w:rPr>
        <w:t>Kako dijelimo udaraljke?</w:t>
      </w:r>
    </w:p>
    <w:p w14:paraId="7BA8A0AF" w14:textId="118AC869" w:rsidR="00A403AD" w:rsidRDefault="00A403AD" w:rsidP="00CE7EE9">
      <w:pPr>
        <w:pStyle w:val="ListParagraph"/>
        <w:numPr>
          <w:ilvl w:val="0"/>
          <w:numId w:val="2"/>
        </w:numPr>
        <w:rPr>
          <w:lang w:val="hr-HR"/>
        </w:rPr>
      </w:pPr>
      <w:r w:rsidRPr="00CE7EE9">
        <w:rPr>
          <w:lang w:val="hr-HR"/>
        </w:rPr>
        <w:t>Nabroji limena puhačka glazbala.</w:t>
      </w:r>
    </w:p>
    <w:p w14:paraId="7ABD1844" w14:textId="41051792" w:rsidR="00A403AD" w:rsidRPr="00CE7EE9" w:rsidRDefault="00A403AD" w:rsidP="00CE7EE9">
      <w:pPr>
        <w:pStyle w:val="ListParagraph"/>
        <w:numPr>
          <w:ilvl w:val="0"/>
          <w:numId w:val="2"/>
        </w:numPr>
        <w:rPr>
          <w:lang w:val="hr-HR"/>
        </w:rPr>
      </w:pPr>
      <w:r w:rsidRPr="00CE7EE9">
        <w:rPr>
          <w:lang w:val="hr-HR"/>
        </w:rPr>
        <w:t>Koje je jedno od najstarijih puhačkih glazbala?</w:t>
      </w:r>
    </w:p>
    <w:p w14:paraId="3F035890" w14:textId="0A7FB3B3" w:rsidR="00DF6F14" w:rsidRDefault="00DF6F14">
      <w:pPr>
        <w:rPr>
          <w:lang w:val="hr-HR"/>
        </w:rPr>
      </w:pPr>
      <w:r>
        <w:rPr>
          <w:lang w:val="hr-HR"/>
        </w:rPr>
        <w:t>U udžbeniku na str. 67 možete pronaći slijedeće limeno puhaće glazbalo:</w:t>
      </w:r>
    </w:p>
    <w:p w14:paraId="341D85DB" w14:textId="1AF5C5CE" w:rsidR="00DF6F14" w:rsidRDefault="00DF6F14">
      <w:pPr>
        <w:rPr>
          <w:b/>
          <w:bCs/>
          <w:lang w:val="hr-HR"/>
        </w:rPr>
      </w:pPr>
      <w:r w:rsidRPr="00A7638A">
        <w:rPr>
          <w:b/>
          <w:bCs/>
          <w:lang w:val="hr-HR"/>
        </w:rPr>
        <w:t>Rog</w:t>
      </w:r>
    </w:p>
    <w:p w14:paraId="61B2275B" w14:textId="125ED221" w:rsidR="00860687" w:rsidRDefault="002F0124">
      <w:r>
        <w:rPr>
          <w:lang w:val="hr-HR"/>
        </w:rPr>
        <w:t>Poslušajte</w:t>
      </w:r>
      <w:r w:rsidR="00860687">
        <w:rPr>
          <w:lang w:val="hr-HR"/>
        </w:rPr>
        <w:t xml:space="preserve"> primjer</w:t>
      </w:r>
      <w:r w:rsidR="00860687" w:rsidRPr="00860687">
        <w:rPr>
          <w:lang w:val="hr-HR"/>
        </w:rPr>
        <w:t xml:space="preserve"> </w:t>
      </w:r>
      <w:r w:rsidR="00860687">
        <w:rPr>
          <w:lang w:val="hr-HR"/>
        </w:rPr>
        <w:t xml:space="preserve">iz udžbenika  CD II/16 ili </w:t>
      </w:r>
      <w:r w:rsidR="00A03D6B">
        <w:rPr>
          <w:lang w:val="hr-HR"/>
        </w:rPr>
        <w:t xml:space="preserve">odite na link </w:t>
      </w:r>
      <w:r w:rsidR="001F6454">
        <w:rPr>
          <w:lang w:val="hr-HR"/>
        </w:rPr>
        <w:t xml:space="preserve">( kopirajte link u </w:t>
      </w:r>
      <w:proofErr w:type="spellStart"/>
      <w:r w:rsidR="001F6454">
        <w:rPr>
          <w:lang w:val="hr-HR"/>
        </w:rPr>
        <w:t>youtube</w:t>
      </w:r>
      <w:proofErr w:type="spellEnd"/>
      <w:r w:rsidR="001F6454">
        <w:rPr>
          <w:lang w:val="hr-HR"/>
        </w:rPr>
        <w:t xml:space="preserve"> preglednik ili </w:t>
      </w:r>
      <w:proofErr w:type="spellStart"/>
      <w:r w:rsidR="001F6454">
        <w:rPr>
          <w:lang w:val="hr-HR"/>
        </w:rPr>
        <w:t>ctrl</w:t>
      </w:r>
      <w:proofErr w:type="spellEnd"/>
      <w:r w:rsidR="001F6454">
        <w:rPr>
          <w:lang w:val="hr-HR"/>
        </w:rPr>
        <w:t xml:space="preserve">+ lijevi klik miša na link) </w:t>
      </w:r>
      <w:hyperlink r:id="rId5" w:history="1">
        <w:r w:rsidR="001F6454" w:rsidRPr="001D6294">
          <w:rPr>
            <w:rStyle w:val="Hyperlink"/>
          </w:rPr>
          <w:t>https://www.youtube.com/watch?v=gEec70f6NCM</w:t>
        </w:r>
      </w:hyperlink>
    </w:p>
    <w:p w14:paraId="28FB8B7E" w14:textId="77777777" w:rsidR="002F0124" w:rsidRPr="004B2338" w:rsidRDefault="002F0124" w:rsidP="002F0124">
      <w:pPr>
        <w:rPr>
          <w:b/>
          <w:bCs/>
          <w:lang w:val="hr-HR"/>
        </w:rPr>
      </w:pPr>
      <w:r w:rsidRPr="004B2338">
        <w:rPr>
          <w:b/>
          <w:bCs/>
          <w:lang w:val="hr-HR"/>
        </w:rPr>
        <w:t>Wolfgang Amadeus Mozart: Koncert za rog i orkestar br.4 , u Es duru, 3.stavak:</w:t>
      </w:r>
      <w:r>
        <w:rPr>
          <w:b/>
          <w:bCs/>
          <w:lang w:val="hr-HR"/>
        </w:rPr>
        <w:t xml:space="preserve"> </w:t>
      </w:r>
      <w:r w:rsidRPr="004B2338">
        <w:rPr>
          <w:b/>
          <w:bCs/>
          <w:lang w:val="hr-HR"/>
        </w:rPr>
        <w:t>Rondo</w:t>
      </w:r>
    </w:p>
    <w:p w14:paraId="6B7683EF" w14:textId="7BD64D99" w:rsidR="00A03D6B" w:rsidRDefault="00A03D6B">
      <w:proofErr w:type="spellStart"/>
      <w:r>
        <w:t>Odgovorite</w:t>
      </w:r>
      <w:proofErr w:type="spellEnd"/>
      <w:r>
        <w:t xml:space="preserve">, </w:t>
      </w:r>
      <w:proofErr w:type="spellStart"/>
      <w:r>
        <w:t>opet</w:t>
      </w:r>
      <w:proofErr w:type="spellEnd"/>
      <w:r>
        <w:t xml:space="preserve"> </w:t>
      </w:r>
      <w:proofErr w:type="spellStart"/>
      <w:proofErr w:type="gramStart"/>
      <w:r>
        <w:t>usmeno,na</w:t>
      </w:r>
      <w:proofErr w:type="spellEnd"/>
      <w:proofErr w:type="gramEnd"/>
      <w:r>
        <w:t xml:space="preserve"> </w:t>
      </w:r>
      <w:proofErr w:type="spellStart"/>
      <w:r>
        <w:t>slijedeća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>:</w:t>
      </w:r>
    </w:p>
    <w:p w14:paraId="22C84D4F" w14:textId="4B694416" w:rsidR="00A03D6B" w:rsidRDefault="00A03D6B" w:rsidP="00A03D6B">
      <w:pPr>
        <w:pStyle w:val="ListParagraph"/>
        <w:numPr>
          <w:ilvl w:val="0"/>
          <w:numId w:val="1"/>
        </w:numPr>
      </w:pPr>
      <w:proofErr w:type="spellStart"/>
      <w:r>
        <w:t>Što</w:t>
      </w:r>
      <w:proofErr w:type="spellEnd"/>
      <w:r>
        <w:t xml:space="preserve"> je rondo?</w:t>
      </w:r>
    </w:p>
    <w:p w14:paraId="4A51E5B6" w14:textId="26B66655" w:rsidR="00DA315F" w:rsidRDefault="00A03D6B" w:rsidP="00DA315F">
      <w:pPr>
        <w:pStyle w:val="ListParagraph"/>
        <w:numPr>
          <w:ilvl w:val="0"/>
          <w:numId w:val="1"/>
        </w:numPr>
      </w:pPr>
      <w:proofErr w:type="spellStart"/>
      <w:r>
        <w:t>Što</w:t>
      </w:r>
      <w:proofErr w:type="spellEnd"/>
      <w:r>
        <w:t xml:space="preserve"> je </w:t>
      </w:r>
      <w:proofErr w:type="spellStart"/>
      <w:r>
        <w:t>koncert</w:t>
      </w:r>
      <w:proofErr w:type="spellEnd"/>
      <w:r>
        <w:t>?</w:t>
      </w:r>
    </w:p>
    <w:p w14:paraId="321F97BB" w14:textId="32A840D9" w:rsidR="00A03D6B" w:rsidRDefault="00A03D6B" w:rsidP="00A03D6B">
      <w:pPr>
        <w:pStyle w:val="ListParagraph"/>
        <w:numPr>
          <w:ilvl w:val="0"/>
          <w:numId w:val="1"/>
        </w:numPr>
      </w:pPr>
      <w:proofErr w:type="spellStart"/>
      <w:r>
        <w:t>Koliko</w:t>
      </w:r>
      <w:proofErr w:type="spellEnd"/>
      <w:r>
        <w:t xml:space="preserve"> </w:t>
      </w:r>
      <w:proofErr w:type="spellStart"/>
      <w:r>
        <w:t>stavaka</w:t>
      </w:r>
      <w:proofErr w:type="spellEnd"/>
      <w:r>
        <w:t xml:space="preserve"> </w:t>
      </w:r>
      <w:proofErr w:type="spellStart"/>
      <w:r>
        <w:t>obično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koncert</w:t>
      </w:r>
      <w:proofErr w:type="spellEnd"/>
      <w:r>
        <w:t>?</w:t>
      </w:r>
    </w:p>
    <w:p w14:paraId="7DE95141" w14:textId="1F7CFB82" w:rsidR="00A03D6B" w:rsidRDefault="00A03D6B" w:rsidP="00A03D6B">
      <w:pPr>
        <w:pStyle w:val="ListParagraph"/>
        <w:numPr>
          <w:ilvl w:val="0"/>
          <w:numId w:val="1"/>
        </w:numPr>
      </w:pPr>
      <w:r>
        <w:t xml:space="preserve">Koji je, </w:t>
      </w:r>
      <w:proofErr w:type="spellStart"/>
      <w:r>
        <w:t>obično</w:t>
      </w:r>
      <w:proofErr w:type="spellEnd"/>
      <w:r>
        <w:t xml:space="preserve">, </w:t>
      </w:r>
      <w:proofErr w:type="spellStart"/>
      <w:r>
        <w:t>raspored</w:t>
      </w:r>
      <w:proofErr w:type="spellEnd"/>
      <w:r>
        <w:t xml:space="preserve"> </w:t>
      </w:r>
      <w:proofErr w:type="spellStart"/>
      <w:r>
        <w:t>stavaka</w:t>
      </w:r>
      <w:proofErr w:type="spellEnd"/>
      <w:r>
        <w:t xml:space="preserve"> u </w:t>
      </w:r>
      <w:proofErr w:type="spellStart"/>
      <w:r>
        <w:t>koncertu</w:t>
      </w:r>
      <w:proofErr w:type="spellEnd"/>
      <w:r>
        <w:t xml:space="preserve"> s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tempo?</w:t>
      </w:r>
    </w:p>
    <w:p w14:paraId="18C9614D" w14:textId="55232B2D" w:rsidR="004B2338" w:rsidRDefault="004B2338" w:rsidP="00A03D6B">
      <w:pPr>
        <w:pStyle w:val="ListParagraph"/>
        <w:numPr>
          <w:ilvl w:val="0"/>
          <w:numId w:val="1"/>
        </w:numPr>
      </w:pPr>
      <w:proofErr w:type="spellStart"/>
      <w:r>
        <w:t>Što</w:t>
      </w:r>
      <w:proofErr w:type="spellEnd"/>
      <w:r>
        <w:t xml:space="preserve"> je tempo?</w:t>
      </w:r>
    </w:p>
    <w:p w14:paraId="413C4559" w14:textId="77777777" w:rsidR="002F0124" w:rsidRDefault="002F0124" w:rsidP="002F0124">
      <w:pPr>
        <w:pStyle w:val="ListParagraph"/>
      </w:pPr>
    </w:p>
    <w:p w14:paraId="01DDB13D" w14:textId="3AC63742" w:rsidR="00A85829" w:rsidRDefault="00A03D6B">
      <w:pPr>
        <w:rPr>
          <w:lang w:val="hr-HR"/>
        </w:rPr>
      </w:pPr>
      <w:r>
        <w:rPr>
          <w:lang w:val="hr-HR"/>
        </w:rPr>
        <w:t>Rog je glazbalo koje pripada obitelji limenih pu</w:t>
      </w:r>
      <w:r w:rsidR="004B2338">
        <w:rPr>
          <w:lang w:val="hr-HR"/>
        </w:rPr>
        <w:t>ha</w:t>
      </w:r>
      <w:r w:rsidR="00DA315F">
        <w:rPr>
          <w:lang w:val="hr-HR"/>
        </w:rPr>
        <w:t>č</w:t>
      </w:r>
      <w:r w:rsidR="004B2338">
        <w:rPr>
          <w:lang w:val="hr-HR"/>
        </w:rPr>
        <w:t>a</w:t>
      </w:r>
      <w:r w:rsidR="00DA315F">
        <w:rPr>
          <w:lang w:val="hr-HR"/>
        </w:rPr>
        <w:t xml:space="preserve">, naziva se još i francuski rog ili </w:t>
      </w:r>
      <w:r w:rsidR="002F0124">
        <w:rPr>
          <w:lang w:val="hr-HR"/>
        </w:rPr>
        <w:t>h</w:t>
      </w:r>
      <w:r w:rsidR="00DA315F">
        <w:rPr>
          <w:lang w:val="hr-HR"/>
        </w:rPr>
        <w:t xml:space="preserve">orna. </w:t>
      </w:r>
      <w:r w:rsidR="004B2338">
        <w:rPr>
          <w:lang w:val="hr-HR"/>
        </w:rPr>
        <w:t xml:space="preserve">Dobro se slaže s drvenim puhaćim glazbalima u puhačkim </w:t>
      </w:r>
      <w:r w:rsidR="002F0124">
        <w:rPr>
          <w:lang w:val="hr-HR"/>
        </w:rPr>
        <w:t>komornim ansamblima</w:t>
      </w:r>
      <w:r w:rsidR="00DA315F">
        <w:rPr>
          <w:lang w:val="hr-HR"/>
        </w:rPr>
        <w:t xml:space="preserve">. </w:t>
      </w:r>
    </w:p>
    <w:p w14:paraId="600C2649" w14:textId="77777777" w:rsidR="00A85829" w:rsidRDefault="00DA315F">
      <w:pPr>
        <w:rPr>
          <w:lang w:val="hr-HR"/>
        </w:rPr>
      </w:pPr>
      <w:r>
        <w:rPr>
          <w:lang w:val="hr-HR"/>
        </w:rPr>
        <w:t>Čovjek je vrlo rano otkrio da šuplja grana, kost ili životinjski rog mogu biti izvor zvuka. Zvuk roga koristio se prilikom lova, kao vojno pomagalo- vojnički rog ili je pak najavljivao dolazak pošte- poštanski rog.</w:t>
      </w:r>
    </w:p>
    <w:p w14:paraId="4AF9D162" w14:textId="30E51966" w:rsidR="00DA315F" w:rsidRDefault="00DA315F">
      <w:pPr>
        <w:rPr>
          <w:lang w:val="hr-HR"/>
        </w:rPr>
      </w:pPr>
      <w:r>
        <w:rPr>
          <w:lang w:val="hr-HR"/>
        </w:rPr>
        <w:t>U 15.stoljeću populariziraju se limeni instrumenti te se rog uključuje i u umjetničku glazbu</w:t>
      </w:r>
      <w:r w:rsidR="00A85829">
        <w:rPr>
          <w:lang w:val="hr-HR"/>
        </w:rPr>
        <w:t>.</w:t>
      </w:r>
    </w:p>
    <w:p w14:paraId="2FE4C37A" w14:textId="1D63EBC1" w:rsidR="00A85829" w:rsidRDefault="00A85829">
      <w:pPr>
        <w:rPr>
          <w:lang w:val="hr-HR"/>
        </w:rPr>
      </w:pPr>
      <w:r>
        <w:rPr>
          <w:lang w:val="hr-HR"/>
        </w:rPr>
        <w:t>Rog se izrađuje najčešće od mesinga. Sastoji se od ljevkastog usnika i glavne višestruko kružne , savijene cijevi koja se u završnom dijelu postepeno širi te završava čunjastim otvorom, zvonom. Suvremeni rog koristi sustav ventila</w:t>
      </w:r>
      <w:r w:rsidR="00CE7EE9">
        <w:rPr>
          <w:lang w:val="hr-HR"/>
        </w:rPr>
        <w:t xml:space="preserve">, </w:t>
      </w:r>
      <w:r>
        <w:rPr>
          <w:lang w:val="hr-HR"/>
        </w:rPr>
        <w:t>mehanizama, pomoću kojih se uključuju dodatne cijevi.</w:t>
      </w:r>
    </w:p>
    <w:p w14:paraId="1A9C61F1" w14:textId="56064393" w:rsidR="001F6454" w:rsidRDefault="001F6454">
      <w:pPr>
        <w:rPr>
          <w:lang w:val="hr-HR"/>
        </w:rPr>
      </w:pPr>
      <w:r>
        <w:rPr>
          <w:lang w:val="hr-HR"/>
        </w:rPr>
        <w:t>Osobitost je roga izražajnost zaobljenoga i mekoga zvuka te velike dinamičke mogućnosti.</w:t>
      </w:r>
    </w:p>
    <w:p w14:paraId="495B443B" w14:textId="31EC9EB5" w:rsidR="00991647" w:rsidRPr="00C21463" w:rsidRDefault="00991647">
      <w:pPr>
        <w:rPr>
          <w:lang w:val="hr-HR"/>
        </w:rPr>
      </w:pPr>
      <w:r>
        <w:rPr>
          <w:lang w:val="hr-HR"/>
        </w:rPr>
        <w:t>Pogledajte</w:t>
      </w:r>
      <w:r w:rsidR="00C21463">
        <w:rPr>
          <w:lang w:val="hr-HR"/>
        </w:rPr>
        <w:t xml:space="preserve"> video o rogu </w:t>
      </w:r>
      <w:proofErr w:type="spellStart"/>
      <w:r w:rsidR="00C21463" w:rsidRPr="00C21463">
        <w:rPr>
          <w:i/>
          <w:iCs/>
          <w:lang w:val="hr-HR"/>
        </w:rPr>
        <w:t>Notica</w:t>
      </w:r>
      <w:proofErr w:type="spellEnd"/>
      <w:r w:rsidR="00C21463" w:rsidRPr="00C21463">
        <w:rPr>
          <w:i/>
          <w:iCs/>
          <w:lang w:val="hr-HR"/>
        </w:rPr>
        <w:t>-rog</w:t>
      </w:r>
      <w:r w:rsidR="00C21463">
        <w:rPr>
          <w:i/>
          <w:iCs/>
          <w:lang w:val="hr-HR"/>
        </w:rPr>
        <w:t xml:space="preserve"> </w:t>
      </w:r>
      <w:r w:rsidR="00C21463">
        <w:rPr>
          <w:lang w:val="hr-HR"/>
        </w:rPr>
        <w:t>na linku</w:t>
      </w:r>
      <w:r w:rsidR="002F0124">
        <w:rPr>
          <w:lang w:val="hr-HR"/>
        </w:rPr>
        <w:t xml:space="preserve"> </w:t>
      </w:r>
      <w:hyperlink r:id="rId6" w:history="1">
        <w:r w:rsidR="002F0124">
          <w:rPr>
            <w:rStyle w:val="Hyperlink"/>
          </w:rPr>
          <w:t>https://skolski.hrt.hr/emisije/595/rog</w:t>
        </w:r>
      </w:hyperlink>
    </w:p>
    <w:p w14:paraId="7AD92258" w14:textId="77777777" w:rsidR="00A15DB0" w:rsidRDefault="00A15DB0" w:rsidP="00A15DB0">
      <w:pPr>
        <w:rPr>
          <w:lang w:val="hr-HR"/>
        </w:rPr>
      </w:pPr>
      <w:r w:rsidRPr="0033348F">
        <w:rPr>
          <w:lang w:val="hr-HR"/>
        </w:rPr>
        <w:t xml:space="preserve">Vaše sudjelovanje u online nastavi i dalje pratim kroz Microsoft </w:t>
      </w:r>
      <w:proofErr w:type="spellStart"/>
      <w:r w:rsidRPr="0033348F">
        <w:rPr>
          <w:lang w:val="hr-HR"/>
        </w:rPr>
        <w:t>Teamse</w:t>
      </w:r>
      <w:proofErr w:type="spellEnd"/>
      <w:r>
        <w:rPr>
          <w:lang w:val="hr-HR"/>
        </w:rPr>
        <w:t xml:space="preserve">. </w:t>
      </w:r>
    </w:p>
    <w:p w14:paraId="48C0AE61" w14:textId="2873BAFC" w:rsidR="00A15DB0" w:rsidRPr="0033348F" w:rsidRDefault="00A15DB0" w:rsidP="00A15DB0">
      <w:pPr>
        <w:rPr>
          <w:lang w:val="hr-HR"/>
        </w:rPr>
      </w:pPr>
      <w:r>
        <w:rPr>
          <w:lang w:val="hr-HR"/>
        </w:rPr>
        <w:lastRenderedPageBreak/>
        <w:t xml:space="preserve">Vaš zadatak je javiti se u kanal, ostaviti komentar na poruku u kanalu, prepisati u kajdanku ono što slijedi te poslikati napisano. Daljnje upute slijede u Microsoft </w:t>
      </w:r>
      <w:proofErr w:type="spellStart"/>
      <w:r>
        <w:rPr>
          <w:lang w:val="hr-HR"/>
        </w:rPr>
        <w:t>Teamsima</w:t>
      </w:r>
      <w:proofErr w:type="spellEnd"/>
      <w:r>
        <w:rPr>
          <w:lang w:val="hr-HR"/>
        </w:rPr>
        <w:t>.</w:t>
      </w:r>
    </w:p>
    <w:p w14:paraId="1DF932C4" w14:textId="708569B5" w:rsidR="001F6454" w:rsidRDefault="002F0124">
      <w:pPr>
        <w:rPr>
          <w:lang w:val="hr-HR"/>
        </w:rPr>
      </w:pPr>
      <w:r>
        <w:rPr>
          <w:lang w:val="hr-HR"/>
        </w:rPr>
        <w:t>Dragi učenici, ono što trebate prepisati u kajdanku slijed</w:t>
      </w:r>
      <w:r w:rsidR="00354D5D">
        <w:rPr>
          <w:lang w:val="hr-HR"/>
        </w:rPr>
        <w:t>i:</w:t>
      </w:r>
    </w:p>
    <w:p w14:paraId="1A16EE07" w14:textId="12BC743F" w:rsidR="002C532C" w:rsidRPr="002C532C" w:rsidRDefault="002C532C" w:rsidP="002C532C">
      <w:pPr>
        <w:jc w:val="center"/>
        <w:rPr>
          <w:b/>
          <w:bCs/>
          <w:lang w:val="hr-HR"/>
        </w:rPr>
      </w:pPr>
      <w:r w:rsidRPr="002C532C">
        <w:rPr>
          <w:b/>
          <w:bCs/>
          <w:lang w:val="hr-HR"/>
        </w:rPr>
        <w:t>Rog</w:t>
      </w:r>
    </w:p>
    <w:p w14:paraId="7E17D31C" w14:textId="730AD21A" w:rsidR="002C532C" w:rsidRDefault="002C532C" w:rsidP="002C532C">
      <w:pPr>
        <w:rPr>
          <w:b/>
          <w:bCs/>
          <w:lang w:val="hr-HR"/>
        </w:rPr>
      </w:pPr>
      <w:r w:rsidRPr="004B2338">
        <w:rPr>
          <w:b/>
          <w:bCs/>
          <w:lang w:val="hr-HR"/>
        </w:rPr>
        <w:t>Wolfgang Amadeus Mozart: Koncert za rog i orkestar br.4 , u Es duru, 3.stavak:</w:t>
      </w:r>
      <w:r>
        <w:rPr>
          <w:b/>
          <w:bCs/>
          <w:lang w:val="hr-HR"/>
        </w:rPr>
        <w:t xml:space="preserve"> </w:t>
      </w:r>
      <w:r w:rsidRPr="004B2338">
        <w:rPr>
          <w:b/>
          <w:bCs/>
          <w:lang w:val="hr-HR"/>
        </w:rPr>
        <w:t>Rondo</w:t>
      </w:r>
    </w:p>
    <w:p w14:paraId="012B363F" w14:textId="038E7597" w:rsidR="002C532C" w:rsidRDefault="002C532C" w:rsidP="002C532C">
      <w:pPr>
        <w:pStyle w:val="ListParagraph"/>
        <w:numPr>
          <w:ilvl w:val="0"/>
          <w:numId w:val="3"/>
        </w:numPr>
        <w:rPr>
          <w:b/>
          <w:bCs/>
          <w:lang w:val="hr-HR"/>
        </w:rPr>
      </w:pPr>
      <w:r>
        <w:rPr>
          <w:b/>
          <w:bCs/>
          <w:lang w:val="hr-HR"/>
        </w:rPr>
        <w:t>Pripada skupini limenih puhaćih glazbala</w:t>
      </w:r>
    </w:p>
    <w:p w14:paraId="0B41CBBE" w14:textId="019A7E43" w:rsidR="002C532C" w:rsidRDefault="002C532C" w:rsidP="002C532C">
      <w:pPr>
        <w:pStyle w:val="ListParagraph"/>
        <w:numPr>
          <w:ilvl w:val="0"/>
          <w:numId w:val="3"/>
        </w:numPr>
        <w:rPr>
          <w:b/>
          <w:bCs/>
          <w:lang w:val="hr-HR"/>
        </w:rPr>
      </w:pPr>
      <w:r>
        <w:rPr>
          <w:b/>
          <w:bCs/>
          <w:lang w:val="hr-HR"/>
        </w:rPr>
        <w:t>Naziva se još francuski rog ili horna</w:t>
      </w:r>
    </w:p>
    <w:p w14:paraId="1EEA7EDF" w14:textId="7F0D74D1" w:rsidR="002C532C" w:rsidRDefault="000C1D33" w:rsidP="002C532C">
      <w:pPr>
        <w:pStyle w:val="ListParagraph"/>
        <w:numPr>
          <w:ilvl w:val="0"/>
          <w:numId w:val="3"/>
        </w:numPr>
        <w:rPr>
          <w:b/>
          <w:bCs/>
          <w:lang w:val="hr-HR"/>
        </w:rPr>
      </w:pPr>
      <w:r>
        <w:rPr>
          <w:b/>
          <w:bCs/>
          <w:lang w:val="hr-HR"/>
        </w:rPr>
        <w:t>Njegovi dijelovi su: uski ljevkasti usnik (najmanji od svih limenih puhaćih glazbala)i glavna višestruko kružno savijena cijev koja se u završnom dijelu postepeno širi i završava čunjastim otvorom, zvonom većim od 30 cm</w:t>
      </w:r>
      <w:r w:rsidR="0033348F">
        <w:rPr>
          <w:b/>
          <w:bCs/>
          <w:lang w:val="hr-HR"/>
        </w:rPr>
        <w:t>.</w:t>
      </w:r>
    </w:p>
    <w:p w14:paraId="6162B427" w14:textId="42476FD6" w:rsidR="000C1D33" w:rsidRDefault="000C1D33" w:rsidP="002C532C">
      <w:pPr>
        <w:pStyle w:val="ListParagraph"/>
        <w:numPr>
          <w:ilvl w:val="0"/>
          <w:numId w:val="3"/>
        </w:numPr>
        <w:rPr>
          <w:b/>
          <w:bCs/>
          <w:lang w:val="hr-HR"/>
        </w:rPr>
      </w:pPr>
      <w:r>
        <w:rPr>
          <w:b/>
          <w:bCs/>
          <w:lang w:val="hr-HR"/>
        </w:rPr>
        <w:t>Suvremeni rog koristi sustav ventila</w:t>
      </w:r>
      <w:r w:rsidR="0033348F">
        <w:rPr>
          <w:b/>
          <w:bCs/>
          <w:lang w:val="hr-HR"/>
        </w:rPr>
        <w:t>.</w:t>
      </w:r>
    </w:p>
    <w:p w14:paraId="4F997718" w14:textId="17F37571" w:rsidR="000C1D33" w:rsidRDefault="000C1D33" w:rsidP="002C532C">
      <w:pPr>
        <w:pStyle w:val="ListParagraph"/>
        <w:numPr>
          <w:ilvl w:val="0"/>
          <w:numId w:val="3"/>
        </w:numPr>
        <w:rPr>
          <w:b/>
          <w:bCs/>
          <w:lang w:val="hr-HR"/>
        </w:rPr>
      </w:pPr>
      <w:r>
        <w:rPr>
          <w:b/>
          <w:bCs/>
          <w:lang w:val="hr-HR"/>
        </w:rPr>
        <w:t>Stvarna dužina cijevi roga je promjenjiva, od 3- 5,5m</w:t>
      </w:r>
    </w:p>
    <w:p w14:paraId="71ED2A6B" w14:textId="499A2C99" w:rsidR="000C1D33" w:rsidRDefault="000C1D33" w:rsidP="002C532C">
      <w:pPr>
        <w:pStyle w:val="ListParagraph"/>
        <w:numPr>
          <w:ilvl w:val="0"/>
          <w:numId w:val="3"/>
        </w:numPr>
        <w:rPr>
          <w:b/>
          <w:bCs/>
          <w:lang w:val="hr-HR"/>
        </w:rPr>
      </w:pPr>
      <w:r>
        <w:rPr>
          <w:b/>
          <w:bCs/>
          <w:lang w:val="hr-HR"/>
        </w:rPr>
        <w:t>Izrađuje se najčešće od mesinga</w:t>
      </w:r>
      <w:r w:rsidR="0033348F">
        <w:rPr>
          <w:b/>
          <w:bCs/>
          <w:lang w:val="hr-HR"/>
        </w:rPr>
        <w:t>.</w:t>
      </w:r>
    </w:p>
    <w:p w14:paraId="7B8D4633" w14:textId="77079123" w:rsidR="000C1D33" w:rsidRDefault="0033348F" w:rsidP="002C532C">
      <w:pPr>
        <w:pStyle w:val="ListParagraph"/>
        <w:numPr>
          <w:ilvl w:val="0"/>
          <w:numId w:val="3"/>
        </w:numPr>
        <w:rPr>
          <w:b/>
          <w:bCs/>
          <w:lang w:val="hr-HR"/>
        </w:rPr>
      </w:pPr>
      <w:r>
        <w:rPr>
          <w:b/>
          <w:bCs/>
          <w:lang w:val="hr-HR"/>
        </w:rPr>
        <w:t>Rog možemo čuti u solističkoj, komornoj kao i orkestralnoj ulozi.</w:t>
      </w:r>
    </w:p>
    <w:p w14:paraId="7857DFA0" w14:textId="26EB0324" w:rsidR="00A15DB0" w:rsidRDefault="00A15DB0" w:rsidP="00A15DB0">
      <w:pPr>
        <w:rPr>
          <w:b/>
          <w:bCs/>
          <w:lang w:val="hr-HR"/>
        </w:rPr>
      </w:pPr>
    </w:p>
    <w:p w14:paraId="20E4485B" w14:textId="77777777" w:rsidR="00A15DB0" w:rsidRPr="00A15DB0" w:rsidRDefault="00A15DB0" w:rsidP="00A15DB0">
      <w:pPr>
        <w:rPr>
          <w:b/>
          <w:bCs/>
          <w:lang w:val="hr-HR"/>
        </w:rPr>
      </w:pPr>
    </w:p>
    <w:p w14:paraId="4058ABD9" w14:textId="5752E016" w:rsidR="0033348F" w:rsidRPr="00F75C26" w:rsidRDefault="00F75C26" w:rsidP="0033348F">
      <w:pPr>
        <w:rPr>
          <w:lang w:val="hr-HR"/>
        </w:rPr>
      </w:pPr>
      <w:r>
        <w:rPr>
          <w:lang w:val="hr-HR"/>
        </w:rPr>
        <w:t>Srdačan pozdrav, ostanite dobro i zdravo!</w:t>
      </w:r>
    </w:p>
    <w:p w14:paraId="62C45061" w14:textId="77777777" w:rsidR="002C532C" w:rsidRDefault="002C532C" w:rsidP="002C532C">
      <w:pPr>
        <w:rPr>
          <w:lang w:val="hr-HR"/>
        </w:rPr>
      </w:pPr>
    </w:p>
    <w:p w14:paraId="0F4E08C1" w14:textId="3FB29108" w:rsidR="00DF6F14" w:rsidRDefault="00DF6F14">
      <w:pPr>
        <w:rPr>
          <w:lang w:val="hr-HR"/>
        </w:rPr>
      </w:pPr>
    </w:p>
    <w:p w14:paraId="4072AD3C" w14:textId="77777777" w:rsidR="00DF6F14" w:rsidRDefault="00DF6F14">
      <w:pPr>
        <w:rPr>
          <w:lang w:val="hr-HR"/>
        </w:rPr>
      </w:pPr>
    </w:p>
    <w:p w14:paraId="5453CBC9" w14:textId="77777777" w:rsidR="00A403AD" w:rsidRDefault="00A403AD">
      <w:pPr>
        <w:rPr>
          <w:lang w:val="hr-HR"/>
        </w:rPr>
      </w:pPr>
    </w:p>
    <w:p w14:paraId="41AB3F10" w14:textId="77777777" w:rsidR="009229C9" w:rsidRPr="009229C9" w:rsidRDefault="009229C9">
      <w:pPr>
        <w:rPr>
          <w:lang w:val="hr-HR"/>
        </w:rPr>
      </w:pPr>
    </w:p>
    <w:sectPr w:rsidR="009229C9" w:rsidRPr="00922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2724B"/>
    <w:multiLevelType w:val="hybridMultilevel"/>
    <w:tmpl w:val="FABA3D10"/>
    <w:lvl w:ilvl="0" w:tplc="FB3E33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52ECF"/>
    <w:multiLevelType w:val="hybridMultilevel"/>
    <w:tmpl w:val="7C821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079E3"/>
    <w:multiLevelType w:val="hybridMultilevel"/>
    <w:tmpl w:val="8A42B0AC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C9"/>
    <w:rsid w:val="000C1D33"/>
    <w:rsid w:val="001F6454"/>
    <w:rsid w:val="002C532C"/>
    <w:rsid w:val="002F0124"/>
    <w:rsid w:val="0033348F"/>
    <w:rsid w:val="00354D5D"/>
    <w:rsid w:val="004B2338"/>
    <w:rsid w:val="00596C07"/>
    <w:rsid w:val="005D706C"/>
    <w:rsid w:val="00667EFA"/>
    <w:rsid w:val="007E6476"/>
    <w:rsid w:val="00860687"/>
    <w:rsid w:val="009229C9"/>
    <w:rsid w:val="00991647"/>
    <w:rsid w:val="00A03D6B"/>
    <w:rsid w:val="00A15DB0"/>
    <w:rsid w:val="00A403AD"/>
    <w:rsid w:val="00A7638A"/>
    <w:rsid w:val="00A85829"/>
    <w:rsid w:val="00C21463"/>
    <w:rsid w:val="00CE7EE9"/>
    <w:rsid w:val="00DA315F"/>
    <w:rsid w:val="00DF6F14"/>
    <w:rsid w:val="00F7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EA327"/>
  <w15:chartTrackingRefBased/>
  <w15:docId w15:val="{18D6D211-1F5E-482A-8035-48CAFA40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3D6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D6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03D6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B23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olski.hrt.hr/emisije/595/rog" TargetMode="External"/><Relationship Id="rId5" Type="http://schemas.openxmlformats.org/officeDocument/2006/relationships/hyperlink" Target="https://www.youtube.com/watch?v=gEec70f6NC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2472</Characters>
  <Application>Microsoft Office Word</Application>
  <DocSecurity>2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gordanarubil@gmail.com</dc:creator>
  <cp:keywords/>
  <dc:description/>
  <cp:lastModifiedBy>gordanarubil@gmail.com</cp:lastModifiedBy>
  <cp:revision>4</cp:revision>
  <dcterms:created xsi:type="dcterms:W3CDTF">2020-04-14T13:05:00Z</dcterms:created>
  <dcterms:modified xsi:type="dcterms:W3CDTF">2020-04-19T18:10:00Z</dcterms:modified>
</cp:coreProperties>
</file>