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EC" w:rsidRDefault="00E6646D">
      <w:pPr>
        <w:rPr>
          <w:sz w:val="24"/>
          <w:szCs w:val="24"/>
          <w:u w:val="single"/>
        </w:rPr>
      </w:pPr>
      <w:r>
        <w:rPr>
          <w:sz w:val="24"/>
          <w:szCs w:val="24"/>
          <w:u w:val="single"/>
        </w:rPr>
        <w:t xml:space="preserve">8d,8f  </w:t>
      </w:r>
      <w:r w:rsidR="007472D0" w:rsidRPr="007472D0">
        <w:rPr>
          <w:sz w:val="24"/>
          <w:szCs w:val="24"/>
          <w:u w:val="single"/>
        </w:rPr>
        <w:t>18.5.2020.</w:t>
      </w:r>
      <w:r>
        <w:rPr>
          <w:sz w:val="24"/>
          <w:szCs w:val="24"/>
          <w:u w:val="single"/>
        </w:rPr>
        <w:t xml:space="preserve">  8e 19.5.2020.</w:t>
      </w:r>
      <w:bookmarkStart w:id="0" w:name="_GoBack"/>
      <w:bookmarkEnd w:id="0"/>
    </w:p>
    <w:p w:rsidR="00E100CE" w:rsidRPr="00E100CE" w:rsidRDefault="00E100CE">
      <w:pPr>
        <w:rPr>
          <w:sz w:val="24"/>
          <w:szCs w:val="24"/>
        </w:rPr>
      </w:pPr>
      <w:r w:rsidRPr="00E100CE">
        <w:rPr>
          <w:sz w:val="24"/>
          <w:szCs w:val="24"/>
        </w:rPr>
        <w:t>Hello, everyone!</w:t>
      </w:r>
    </w:p>
    <w:p w:rsidR="00315DEC" w:rsidRDefault="00315DEC">
      <w:r>
        <w:t>1) Let's revise vocabulary from the text about Rosa Parks. Follow this link to play the games:</w:t>
      </w:r>
    </w:p>
    <w:p w:rsidR="00315DEC" w:rsidRDefault="00315DEC">
      <w:r>
        <w:t xml:space="preserve"> </w:t>
      </w:r>
      <w:hyperlink r:id="rId5" w:history="1">
        <w:r w:rsidRPr="00315DEC">
          <w:rPr>
            <w:color w:val="0000FF"/>
            <w:u w:val="single"/>
          </w:rPr>
          <w:t>https://elt.oup.com/student/project/level5/unit06/vocabulary/exercise1?cc=hr&amp;selLanguage=hr</w:t>
        </w:r>
      </w:hyperlink>
    </w:p>
    <w:p w:rsidR="00086232" w:rsidRDefault="00E6646D">
      <w:pPr>
        <w:rPr>
          <w:sz w:val="24"/>
          <w:szCs w:val="24"/>
        </w:rPr>
      </w:pPr>
      <w:hyperlink r:id="rId6" w:history="1">
        <w:r w:rsidR="00086232" w:rsidRPr="004331C5">
          <w:rPr>
            <w:rStyle w:val="Hyperlink"/>
            <w:sz w:val="24"/>
            <w:szCs w:val="24"/>
          </w:rPr>
          <w:t>https://learningapps.org/display?v=pa13azhy320</w:t>
        </w:r>
      </w:hyperlink>
      <w:r w:rsidR="00086232">
        <w:rPr>
          <w:sz w:val="24"/>
          <w:szCs w:val="24"/>
        </w:rPr>
        <w:t xml:space="preserve"> – play a millionnaire game</w:t>
      </w:r>
    </w:p>
    <w:p w:rsidR="00294B06" w:rsidRDefault="00294B06">
      <w:pPr>
        <w:rPr>
          <w:sz w:val="24"/>
          <w:szCs w:val="24"/>
        </w:rPr>
      </w:pPr>
      <w:r>
        <w:rPr>
          <w:sz w:val="24"/>
          <w:szCs w:val="24"/>
        </w:rPr>
        <w:t xml:space="preserve">2) Open your </w:t>
      </w:r>
      <w:r w:rsidRPr="00294B06">
        <w:rPr>
          <w:b/>
          <w:color w:val="00B050"/>
          <w:sz w:val="24"/>
          <w:szCs w:val="24"/>
        </w:rPr>
        <w:t>Student's Book at page 71.</w:t>
      </w:r>
      <w:r w:rsidRPr="00294B06">
        <w:rPr>
          <w:color w:val="00B050"/>
          <w:sz w:val="24"/>
          <w:szCs w:val="24"/>
        </w:rPr>
        <w:t xml:space="preserve"> </w:t>
      </w:r>
      <w:r>
        <w:rPr>
          <w:sz w:val="24"/>
          <w:szCs w:val="24"/>
        </w:rPr>
        <w:t xml:space="preserve"> Look at </w:t>
      </w:r>
      <w:r w:rsidRPr="00294B06">
        <w:rPr>
          <w:b/>
          <w:color w:val="00B050"/>
          <w:sz w:val="24"/>
          <w:szCs w:val="24"/>
        </w:rPr>
        <w:t>ex.5</w:t>
      </w:r>
      <w:r w:rsidRPr="00294B06">
        <w:rPr>
          <w:color w:val="00B050"/>
          <w:sz w:val="24"/>
          <w:szCs w:val="24"/>
        </w:rPr>
        <w:t xml:space="preserve"> </w:t>
      </w:r>
      <w:r>
        <w:rPr>
          <w:sz w:val="24"/>
          <w:szCs w:val="24"/>
        </w:rPr>
        <w:t>and read the sentences in the speach bubbles. Do you know who says these things? Read the text on page 70 again to find out who says what and write the answers above each speach bubble.</w:t>
      </w:r>
    </w:p>
    <w:p w:rsidR="00294B06" w:rsidRDefault="00294B06">
      <w:pPr>
        <w:rPr>
          <w:i/>
          <w:sz w:val="24"/>
          <w:szCs w:val="24"/>
        </w:rPr>
      </w:pPr>
      <w:r w:rsidRPr="00294B06">
        <w:rPr>
          <w:i/>
          <w:sz w:val="24"/>
          <w:szCs w:val="24"/>
        </w:rPr>
        <w:t>for example:</w:t>
      </w:r>
      <w:r>
        <w:rPr>
          <w:i/>
          <w:sz w:val="24"/>
          <w:szCs w:val="24"/>
        </w:rPr>
        <w:t xml:space="preserve">  1 The driver (Give up your seats and stand at the back.)</w:t>
      </w:r>
    </w:p>
    <w:p w:rsidR="00294B06" w:rsidRDefault="00294B06">
      <w:pPr>
        <w:rPr>
          <w:sz w:val="24"/>
          <w:szCs w:val="24"/>
        </w:rPr>
      </w:pPr>
      <w:r>
        <w:rPr>
          <w:sz w:val="24"/>
          <w:szCs w:val="24"/>
        </w:rPr>
        <w:t xml:space="preserve">Now </w:t>
      </w:r>
      <w:r w:rsidRPr="00792D6F">
        <w:rPr>
          <w:b/>
          <w:color w:val="00B050"/>
          <w:sz w:val="24"/>
          <w:szCs w:val="24"/>
        </w:rPr>
        <w:t>make sentences using Reported speech</w:t>
      </w:r>
      <w:r w:rsidR="00792D6F">
        <w:rPr>
          <w:sz w:val="24"/>
          <w:szCs w:val="24"/>
        </w:rPr>
        <w:t>. Napišite u bilježnicu svih 7 rečenica u neupravnom govoru. Pazite na promjenu lica ili zamjenica.</w:t>
      </w:r>
    </w:p>
    <w:p w:rsidR="00792D6F" w:rsidRDefault="00792D6F">
      <w:pPr>
        <w:rPr>
          <w:sz w:val="24"/>
          <w:szCs w:val="24"/>
        </w:rPr>
      </w:pPr>
      <w:r>
        <w:rPr>
          <w:sz w:val="24"/>
          <w:szCs w:val="24"/>
        </w:rPr>
        <w:t xml:space="preserve">1 </w:t>
      </w:r>
      <w:r w:rsidRPr="00792D6F">
        <w:rPr>
          <w:color w:val="7030A0"/>
          <w:sz w:val="24"/>
          <w:szCs w:val="24"/>
          <w:highlight w:val="yellow"/>
        </w:rPr>
        <w:t>The driver says</w:t>
      </w:r>
      <w:r w:rsidRPr="00792D6F">
        <w:rPr>
          <w:color w:val="7030A0"/>
          <w:sz w:val="24"/>
          <w:szCs w:val="24"/>
        </w:rPr>
        <w:t xml:space="preserve"> </w:t>
      </w:r>
      <w:r>
        <w:rPr>
          <w:sz w:val="24"/>
          <w:szCs w:val="24"/>
        </w:rPr>
        <w:t>that they should give up their seats and stand at the back.</w:t>
      </w:r>
    </w:p>
    <w:p w:rsidR="00792D6F" w:rsidRDefault="00792D6F">
      <w:pPr>
        <w:rPr>
          <w:sz w:val="24"/>
          <w:szCs w:val="24"/>
        </w:rPr>
      </w:pPr>
      <w:r>
        <w:rPr>
          <w:sz w:val="24"/>
          <w:szCs w:val="24"/>
        </w:rPr>
        <w:t xml:space="preserve">2. </w:t>
      </w:r>
      <w:r>
        <w:rPr>
          <w:color w:val="7030A0"/>
          <w:sz w:val="24"/>
          <w:szCs w:val="24"/>
          <w:highlight w:val="yellow"/>
        </w:rPr>
        <w:t>The police say</w:t>
      </w:r>
      <w:r w:rsidRPr="00792D6F">
        <w:rPr>
          <w:color w:val="7030A0"/>
          <w:sz w:val="24"/>
          <w:szCs w:val="24"/>
        </w:rPr>
        <w:t xml:space="preserve"> </w:t>
      </w:r>
      <w:r>
        <w:rPr>
          <w:sz w:val="24"/>
          <w:szCs w:val="24"/>
        </w:rPr>
        <w:t xml:space="preserve">that </w:t>
      </w:r>
      <w:r w:rsidRPr="00792D6F">
        <w:rPr>
          <w:b/>
          <w:color w:val="7030A0"/>
          <w:sz w:val="24"/>
          <w:szCs w:val="24"/>
        </w:rPr>
        <w:t>they</w:t>
      </w:r>
      <w:r>
        <w:rPr>
          <w:sz w:val="24"/>
          <w:szCs w:val="24"/>
        </w:rPr>
        <w:t xml:space="preserve"> will arrest </w:t>
      </w:r>
      <w:r w:rsidRPr="00792D6F">
        <w:rPr>
          <w:b/>
          <w:color w:val="7030A0"/>
          <w:sz w:val="24"/>
          <w:szCs w:val="24"/>
        </w:rPr>
        <w:t>her</w:t>
      </w:r>
      <w:r>
        <w:rPr>
          <w:sz w:val="24"/>
          <w:szCs w:val="24"/>
        </w:rPr>
        <w:t xml:space="preserve"> if </w:t>
      </w:r>
      <w:r w:rsidRPr="00792D6F">
        <w:rPr>
          <w:b/>
          <w:color w:val="7030A0"/>
          <w:sz w:val="24"/>
          <w:szCs w:val="24"/>
        </w:rPr>
        <w:t>she doesn't</w:t>
      </w:r>
      <w:r w:rsidRPr="00792D6F">
        <w:rPr>
          <w:color w:val="7030A0"/>
          <w:sz w:val="24"/>
          <w:szCs w:val="24"/>
        </w:rPr>
        <w:t xml:space="preserve"> </w:t>
      </w:r>
      <w:r>
        <w:rPr>
          <w:sz w:val="24"/>
          <w:szCs w:val="24"/>
        </w:rPr>
        <w:t>move.</w:t>
      </w:r>
    </w:p>
    <w:p w:rsidR="00792D6F" w:rsidRDefault="00792D6F">
      <w:pPr>
        <w:rPr>
          <w:sz w:val="24"/>
          <w:szCs w:val="24"/>
        </w:rPr>
      </w:pPr>
      <w:r>
        <w:rPr>
          <w:sz w:val="24"/>
          <w:szCs w:val="24"/>
        </w:rPr>
        <w:t>Nastavite na ovaj način sa ostalim rečenicama.</w:t>
      </w:r>
    </w:p>
    <w:p w:rsidR="00792D6F" w:rsidRDefault="00792D6F">
      <w:pPr>
        <w:rPr>
          <w:sz w:val="24"/>
          <w:szCs w:val="24"/>
        </w:rPr>
      </w:pPr>
      <w:r>
        <w:rPr>
          <w:sz w:val="24"/>
          <w:szCs w:val="24"/>
        </w:rPr>
        <w:t xml:space="preserve">3) </w:t>
      </w:r>
      <w:r w:rsidRPr="00792D6F">
        <w:rPr>
          <w:b/>
          <w:color w:val="00B050"/>
          <w:sz w:val="24"/>
          <w:szCs w:val="24"/>
        </w:rPr>
        <w:t>Workbook, page 54, ex.3,4</w:t>
      </w:r>
      <w:r>
        <w:rPr>
          <w:b/>
          <w:color w:val="00B050"/>
          <w:sz w:val="24"/>
          <w:szCs w:val="24"/>
        </w:rPr>
        <w:t xml:space="preserve"> </w:t>
      </w:r>
      <w:r w:rsidRPr="00792D6F">
        <w:rPr>
          <w:sz w:val="24"/>
          <w:szCs w:val="24"/>
        </w:rPr>
        <w:t>– read</w:t>
      </w:r>
      <w:r>
        <w:rPr>
          <w:sz w:val="24"/>
          <w:szCs w:val="24"/>
        </w:rPr>
        <w:t xml:space="preserve"> the sentences in ex.3 and write t</w:t>
      </w:r>
      <w:r w:rsidR="00E100CE">
        <w:rPr>
          <w:sz w:val="24"/>
          <w:szCs w:val="24"/>
        </w:rPr>
        <w:t>hem in reported speech in ex.4. – Napišite ove rečenice u neupravnom govoru. Svaku rečenicu započnite na ovaj način:</w:t>
      </w:r>
    </w:p>
    <w:p w:rsidR="007472D0" w:rsidRPr="00E100CE" w:rsidRDefault="00E100CE">
      <w:pPr>
        <w:rPr>
          <w:b/>
          <w:color w:val="00B050"/>
          <w:sz w:val="24"/>
          <w:szCs w:val="24"/>
        </w:rPr>
      </w:pPr>
      <w:r w:rsidRPr="00E100CE">
        <w:rPr>
          <w:sz w:val="24"/>
          <w:szCs w:val="24"/>
        </w:rPr>
        <w:t>2.</w:t>
      </w:r>
      <w:r>
        <w:rPr>
          <w:sz w:val="24"/>
          <w:szCs w:val="24"/>
          <w:highlight w:val="yellow"/>
        </w:rPr>
        <w:t xml:space="preserve"> </w:t>
      </w:r>
      <w:r w:rsidRPr="00E100CE">
        <w:rPr>
          <w:sz w:val="24"/>
          <w:szCs w:val="24"/>
          <w:highlight w:val="yellow"/>
        </w:rPr>
        <w:t>My sister says that</w:t>
      </w:r>
      <w:r>
        <w:rPr>
          <w:sz w:val="24"/>
          <w:szCs w:val="24"/>
        </w:rPr>
        <w:t xml:space="preserve"> </w:t>
      </w:r>
      <w:r w:rsidRPr="00E100CE">
        <w:rPr>
          <w:b/>
          <w:color w:val="7030A0"/>
          <w:sz w:val="24"/>
          <w:szCs w:val="24"/>
        </w:rPr>
        <w:t>she doesn't</w:t>
      </w:r>
      <w:r w:rsidRPr="00E100CE">
        <w:rPr>
          <w:color w:val="7030A0"/>
          <w:sz w:val="24"/>
          <w:szCs w:val="24"/>
        </w:rPr>
        <w:t xml:space="preserve"> </w:t>
      </w:r>
      <w:r>
        <w:rPr>
          <w:sz w:val="24"/>
          <w:szCs w:val="24"/>
        </w:rPr>
        <w:t>like sharing a bedroom.</w:t>
      </w:r>
    </w:p>
    <w:p w:rsidR="00E100CE" w:rsidRDefault="00E100CE">
      <w:pPr>
        <w:rPr>
          <w:sz w:val="24"/>
          <w:szCs w:val="24"/>
        </w:rPr>
      </w:pPr>
      <w:r>
        <w:rPr>
          <w:sz w:val="24"/>
          <w:szCs w:val="24"/>
        </w:rPr>
        <w:t xml:space="preserve">4) </w:t>
      </w:r>
      <w:r w:rsidRPr="00E100CE">
        <w:rPr>
          <w:b/>
          <w:color w:val="00B050"/>
          <w:sz w:val="24"/>
          <w:szCs w:val="24"/>
        </w:rPr>
        <w:t>Student's Book page 71, ex.7</w:t>
      </w:r>
      <w:r w:rsidRPr="00E100CE">
        <w:rPr>
          <w:color w:val="00B050"/>
          <w:sz w:val="24"/>
          <w:szCs w:val="24"/>
        </w:rPr>
        <w:t xml:space="preserve"> </w:t>
      </w:r>
      <w:r>
        <w:rPr>
          <w:sz w:val="24"/>
          <w:szCs w:val="24"/>
        </w:rPr>
        <w:t>– listening</w:t>
      </w:r>
    </w:p>
    <w:p w:rsidR="00E100CE" w:rsidRDefault="00E100CE">
      <w:pPr>
        <w:rPr>
          <w:sz w:val="24"/>
          <w:szCs w:val="24"/>
        </w:rPr>
      </w:pPr>
      <w:r>
        <w:rPr>
          <w:sz w:val="24"/>
          <w:szCs w:val="24"/>
        </w:rPr>
        <w:t>Look at the picture – What's happening? What do you think people are protesting about?</w:t>
      </w:r>
    </w:p>
    <w:p w:rsidR="00E100CE" w:rsidRDefault="00E100CE">
      <w:pPr>
        <w:rPr>
          <w:sz w:val="24"/>
          <w:szCs w:val="24"/>
        </w:rPr>
      </w:pPr>
      <w:r>
        <w:rPr>
          <w:sz w:val="24"/>
          <w:szCs w:val="24"/>
        </w:rPr>
        <w:t>Listen to the recording on this link and find out. Circle the correct answers in ex.7a.</w:t>
      </w:r>
    </w:p>
    <w:p w:rsidR="00E100CE" w:rsidRPr="00284CCB" w:rsidRDefault="00E100CE">
      <w:pPr>
        <w:rPr>
          <w:sz w:val="24"/>
          <w:szCs w:val="24"/>
        </w:rPr>
      </w:pPr>
      <w:hyperlink r:id="rId7" w:history="1">
        <w:r w:rsidRPr="00284CCB">
          <w:rPr>
            <w:color w:val="0000FF"/>
            <w:sz w:val="24"/>
            <w:szCs w:val="24"/>
            <w:u w:val="single"/>
          </w:rPr>
          <w:t>https://elt.oup.com/student/project/level5/unit06/audio_hr?cc=hr&amp;selLanguage=hr</w:t>
        </w:r>
      </w:hyperlink>
      <w:r w:rsidRPr="00284CCB">
        <w:rPr>
          <w:sz w:val="24"/>
          <w:szCs w:val="24"/>
        </w:rPr>
        <w:t xml:space="preserve">  (Page 71, Exercise 7a and 7b)</w:t>
      </w:r>
    </w:p>
    <w:p w:rsidR="00E100CE" w:rsidRPr="00284CCB" w:rsidRDefault="00E100CE">
      <w:pPr>
        <w:rPr>
          <w:sz w:val="24"/>
          <w:szCs w:val="24"/>
          <w:u w:val="single"/>
        </w:rPr>
      </w:pPr>
      <w:r w:rsidRPr="00284CCB">
        <w:rPr>
          <w:sz w:val="24"/>
          <w:szCs w:val="24"/>
        </w:rPr>
        <w:t xml:space="preserve">Now listen again and </w:t>
      </w:r>
      <w:r w:rsidRPr="00284CCB">
        <w:rPr>
          <w:sz w:val="24"/>
          <w:szCs w:val="24"/>
          <w:u w:val="single"/>
        </w:rPr>
        <w:t>answer the questions in ex.7b in your notebooks.</w:t>
      </w:r>
    </w:p>
    <w:p w:rsidR="00284CCB" w:rsidRPr="00284CCB" w:rsidRDefault="00284CCB">
      <w:pPr>
        <w:rPr>
          <w:sz w:val="24"/>
          <w:szCs w:val="24"/>
          <w:u w:val="single"/>
        </w:rPr>
      </w:pPr>
    </w:p>
    <w:p w:rsidR="00284CCB" w:rsidRPr="00284CCB" w:rsidRDefault="00284CCB">
      <w:pPr>
        <w:rPr>
          <w:sz w:val="24"/>
          <w:szCs w:val="24"/>
        </w:rPr>
      </w:pPr>
      <w:r w:rsidRPr="00284CCB">
        <w:rPr>
          <w:sz w:val="24"/>
          <w:szCs w:val="24"/>
        </w:rPr>
        <w:t>If you are intere</w:t>
      </w:r>
      <w:r>
        <w:rPr>
          <w:sz w:val="24"/>
          <w:szCs w:val="24"/>
        </w:rPr>
        <w:t>sted in the story of Rosa Parks</w:t>
      </w:r>
      <w:r w:rsidRPr="00284CCB">
        <w:rPr>
          <w:sz w:val="24"/>
          <w:szCs w:val="24"/>
        </w:rPr>
        <w:t>, you can watch a trailer and a full movie about her life on these links:</w:t>
      </w:r>
    </w:p>
    <w:p w:rsidR="00E100CE" w:rsidRDefault="00E100CE" w:rsidP="00E100CE">
      <w:pPr>
        <w:rPr>
          <w:sz w:val="24"/>
          <w:szCs w:val="24"/>
        </w:rPr>
      </w:pPr>
      <w:hyperlink r:id="rId8" w:history="1">
        <w:r w:rsidRPr="007472D0">
          <w:rPr>
            <w:rStyle w:val="Hyperlink"/>
            <w:sz w:val="24"/>
            <w:szCs w:val="24"/>
          </w:rPr>
          <w:t>https://www.youtube.com/watch?v=gDZK09AUXT8</w:t>
        </w:r>
      </w:hyperlink>
      <w:r w:rsidRPr="007472D0">
        <w:rPr>
          <w:sz w:val="24"/>
          <w:szCs w:val="24"/>
        </w:rPr>
        <w:t xml:space="preserve">   - trailer – The Rosa Parks story</w:t>
      </w:r>
    </w:p>
    <w:p w:rsidR="00E100CE" w:rsidRPr="00284CCB" w:rsidRDefault="00E100CE" w:rsidP="00E100CE">
      <w:pPr>
        <w:rPr>
          <w:sz w:val="24"/>
          <w:szCs w:val="24"/>
        </w:rPr>
      </w:pPr>
      <w:hyperlink r:id="rId9" w:history="1">
        <w:r w:rsidRPr="00284CCB">
          <w:rPr>
            <w:color w:val="0000FF"/>
            <w:sz w:val="24"/>
            <w:szCs w:val="24"/>
            <w:u w:val="single"/>
          </w:rPr>
          <w:t>https://www.youtube.com/watch?v=mlnal8phaQY</w:t>
        </w:r>
      </w:hyperlink>
      <w:r w:rsidRPr="00284CCB">
        <w:rPr>
          <w:sz w:val="24"/>
          <w:szCs w:val="24"/>
        </w:rPr>
        <w:t xml:space="preserve"> – full movie – The Rosa Parks story</w:t>
      </w:r>
    </w:p>
    <w:p w:rsidR="00E100CE" w:rsidRPr="00E6646D" w:rsidRDefault="00284CCB">
      <w:pPr>
        <w:rPr>
          <w:i/>
          <w:sz w:val="24"/>
          <w:szCs w:val="24"/>
          <w:u w:val="single"/>
        </w:rPr>
      </w:pPr>
      <w:r w:rsidRPr="00E6646D">
        <w:rPr>
          <w:i/>
          <w:sz w:val="24"/>
          <w:szCs w:val="24"/>
        </w:rPr>
        <w:lastRenderedPageBreak/>
        <w:t xml:space="preserve">Here's the </w:t>
      </w:r>
      <w:r w:rsidRPr="00E6646D">
        <w:rPr>
          <w:i/>
          <w:sz w:val="24"/>
          <w:szCs w:val="24"/>
          <w:u w:val="single"/>
        </w:rPr>
        <w:t>answer key for SBp71, ex.5</w:t>
      </w:r>
    </w:p>
    <w:p w:rsidR="00284CCB" w:rsidRPr="00E6646D" w:rsidRDefault="00284CCB">
      <w:pPr>
        <w:rPr>
          <w:i/>
          <w:sz w:val="24"/>
          <w:szCs w:val="24"/>
        </w:rPr>
      </w:pPr>
      <w:r w:rsidRPr="00E6646D">
        <w:rPr>
          <w:i/>
          <w:sz w:val="24"/>
          <w:szCs w:val="24"/>
        </w:rPr>
        <w:t>3. Rosa says that she won't give up her seat.</w:t>
      </w:r>
    </w:p>
    <w:p w:rsidR="00284CCB" w:rsidRPr="00E6646D" w:rsidRDefault="00284CCB">
      <w:pPr>
        <w:rPr>
          <w:i/>
          <w:sz w:val="24"/>
          <w:szCs w:val="24"/>
        </w:rPr>
      </w:pPr>
      <w:r w:rsidRPr="00E6646D">
        <w:rPr>
          <w:i/>
          <w:sz w:val="24"/>
          <w:szCs w:val="24"/>
        </w:rPr>
        <w:t>4. The judge says that she will have to pay a fine of $14.</w:t>
      </w:r>
    </w:p>
    <w:p w:rsidR="00284CCB" w:rsidRPr="00E6646D" w:rsidRDefault="00284CCB">
      <w:pPr>
        <w:rPr>
          <w:i/>
          <w:sz w:val="24"/>
          <w:szCs w:val="24"/>
        </w:rPr>
      </w:pPr>
      <w:r w:rsidRPr="00E6646D">
        <w:rPr>
          <w:i/>
          <w:sz w:val="24"/>
          <w:szCs w:val="24"/>
        </w:rPr>
        <w:t>5. The black people of Montgomery say that they won't use the buses.</w:t>
      </w:r>
    </w:p>
    <w:p w:rsidR="00284CCB" w:rsidRPr="00E6646D" w:rsidRDefault="00284CCB">
      <w:pPr>
        <w:rPr>
          <w:i/>
          <w:sz w:val="24"/>
          <w:szCs w:val="24"/>
        </w:rPr>
      </w:pPr>
      <w:r w:rsidRPr="00E6646D">
        <w:rPr>
          <w:i/>
          <w:sz w:val="24"/>
          <w:szCs w:val="24"/>
        </w:rPr>
        <w:t>6. The Supreme Court says that segregation is illegal.</w:t>
      </w:r>
    </w:p>
    <w:p w:rsidR="00284CCB" w:rsidRPr="00E6646D" w:rsidRDefault="00284CCB">
      <w:pPr>
        <w:rPr>
          <w:i/>
          <w:sz w:val="24"/>
          <w:szCs w:val="24"/>
        </w:rPr>
      </w:pPr>
      <w:r w:rsidRPr="00E6646D">
        <w:rPr>
          <w:i/>
          <w:sz w:val="24"/>
          <w:szCs w:val="24"/>
        </w:rPr>
        <w:t>7. Some people in Montgomery say that they are going to kill her.</w:t>
      </w:r>
    </w:p>
    <w:p w:rsidR="00284CCB" w:rsidRPr="00E6646D" w:rsidRDefault="00284CCB">
      <w:pPr>
        <w:rPr>
          <w:i/>
          <w:sz w:val="24"/>
          <w:szCs w:val="24"/>
        </w:rPr>
      </w:pPr>
    </w:p>
    <w:p w:rsidR="00284CCB" w:rsidRPr="00E6646D" w:rsidRDefault="00284CCB">
      <w:pPr>
        <w:rPr>
          <w:i/>
          <w:sz w:val="24"/>
          <w:szCs w:val="24"/>
          <w:u w:val="single"/>
        </w:rPr>
      </w:pPr>
      <w:r w:rsidRPr="00E6646D">
        <w:rPr>
          <w:i/>
          <w:sz w:val="24"/>
          <w:szCs w:val="24"/>
          <w:u w:val="single"/>
        </w:rPr>
        <w:t>WBp55, ex.4</w:t>
      </w:r>
    </w:p>
    <w:p w:rsidR="00284CCB" w:rsidRPr="00E6646D" w:rsidRDefault="00284CCB">
      <w:pPr>
        <w:rPr>
          <w:i/>
          <w:sz w:val="24"/>
          <w:szCs w:val="24"/>
        </w:rPr>
      </w:pPr>
      <w:r w:rsidRPr="00E6646D">
        <w:rPr>
          <w:i/>
          <w:sz w:val="24"/>
          <w:szCs w:val="24"/>
        </w:rPr>
        <w:t>3. The boss says that he won't be at the meeting.</w:t>
      </w:r>
    </w:p>
    <w:p w:rsidR="00284CCB" w:rsidRPr="00E6646D" w:rsidRDefault="00284CCB">
      <w:pPr>
        <w:rPr>
          <w:i/>
          <w:sz w:val="24"/>
          <w:szCs w:val="24"/>
        </w:rPr>
      </w:pPr>
      <w:r w:rsidRPr="00E6646D">
        <w:rPr>
          <w:i/>
          <w:sz w:val="24"/>
          <w:szCs w:val="24"/>
        </w:rPr>
        <w:t xml:space="preserve">4. </w:t>
      </w:r>
      <w:r w:rsidR="00E6646D" w:rsidRPr="00E6646D">
        <w:rPr>
          <w:i/>
          <w:sz w:val="24"/>
          <w:szCs w:val="24"/>
        </w:rPr>
        <w:t>My mum says that she is cooking chicken curry for dinner.</w:t>
      </w:r>
    </w:p>
    <w:p w:rsidR="00E6646D" w:rsidRPr="00E6646D" w:rsidRDefault="00E6646D">
      <w:pPr>
        <w:rPr>
          <w:i/>
          <w:sz w:val="24"/>
          <w:szCs w:val="24"/>
        </w:rPr>
      </w:pPr>
      <w:r w:rsidRPr="00E6646D">
        <w:rPr>
          <w:i/>
          <w:sz w:val="24"/>
          <w:szCs w:val="24"/>
        </w:rPr>
        <w:t>5. My granddad says that he doesn't like modern pop groups.</w:t>
      </w:r>
    </w:p>
    <w:p w:rsidR="00E6646D" w:rsidRPr="00E6646D" w:rsidRDefault="00E6646D">
      <w:pPr>
        <w:rPr>
          <w:i/>
          <w:sz w:val="24"/>
          <w:szCs w:val="24"/>
        </w:rPr>
      </w:pPr>
      <w:r w:rsidRPr="00E6646D">
        <w:rPr>
          <w:i/>
          <w:sz w:val="24"/>
          <w:szCs w:val="24"/>
        </w:rPr>
        <w:t>6. The pilot says that we are flying through some windy weather.</w:t>
      </w:r>
    </w:p>
    <w:p w:rsidR="00E6646D" w:rsidRDefault="00E6646D">
      <w:pPr>
        <w:rPr>
          <w:sz w:val="24"/>
          <w:szCs w:val="24"/>
        </w:rPr>
      </w:pPr>
    </w:p>
    <w:p w:rsidR="00E6646D" w:rsidRPr="00E6646D" w:rsidRDefault="00E6646D">
      <w:pPr>
        <w:rPr>
          <w:color w:val="7030A0"/>
          <w:sz w:val="24"/>
          <w:szCs w:val="24"/>
        </w:rPr>
      </w:pPr>
      <w:r w:rsidRPr="00E6646D">
        <w:rPr>
          <w:color w:val="7030A0"/>
          <w:sz w:val="24"/>
          <w:szCs w:val="24"/>
        </w:rPr>
        <w:t>Check the answers in your notebook and workbook and correct the mistakes.</w:t>
      </w:r>
    </w:p>
    <w:p w:rsidR="00E6646D" w:rsidRPr="00E6646D" w:rsidRDefault="00E6646D">
      <w:pPr>
        <w:rPr>
          <w:color w:val="7030A0"/>
          <w:sz w:val="24"/>
          <w:szCs w:val="24"/>
        </w:rPr>
      </w:pPr>
      <w:r w:rsidRPr="00E6646D">
        <w:rPr>
          <w:color w:val="7030A0"/>
          <w:sz w:val="24"/>
          <w:szCs w:val="24"/>
        </w:rPr>
        <w:t xml:space="preserve">That's all for today. You don't have to send me anything. </w:t>
      </w:r>
    </w:p>
    <w:p w:rsidR="00E6646D" w:rsidRPr="00E6646D" w:rsidRDefault="00E6646D">
      <w:pPr>
        <w:rPr>
          <w:color w:val="7030A0"/>
          <w:sz w:val="24"/>
          <w:szCs w:val="24"/>
        </w:rPr>
      </w:pPr>
      <w:r w:rsidRPr="00E6646D">
        <w:rPr>
          <w:color w:val="7030A0"/>
          <w:sz w:val="24"/>
          <w:szCs w:val="24"/>
        </w:rPr>
        <w:t>Don't forget to work on your project. You have to finish it by 29/05</w:t>
      </w:r>
    </w:p>
    <w:p w:rsidR="00E6646D" w:rsidRPr="00E6646D" w:rsidRDefault="00E6646D">
      <w:pPr>
        <w:rPr>
          <w:color w:val="7030A0"/>
          <w:sz w:val="24"/>
          <w:szCs w:val="24"/>
        </w:rPr>
      </w:pPr>
    </w:p>
    <w:p w:rsidR="00E6646D" w:rsidRPr="00E6646D" w:rsidRDefault="00E6646D">
      <w:pPr>
        <w:rPr>
          <w:color w:val="7030A0"/>
          <w:sz w:val="24"/>
          <w:szCs w:val="24"/>
        </w:rPr>
      </w:pPr>
      <w:r w:rsidRPr="00E6646D">
        <w:rPr>
          <w:color w:val="7030A0"/>
          <w:sz w:val="24"/>
          <w:szCs w:val="24"/>
        </w:rPr>
        <w:t>Bye!</w:t>
      </w:r>
    </w:p>
    <w:p w:rsidR="00E6646D" w:rsidRPr="00E6646D" w:rsidRDefault="00E6646D">
      <w:pPr>
        <w:rPr>
          <w:color w:val="7030A0"/>
          <w:sz w:val="24"/>
          <w:szCs w:val="24"/>
        </w:rPr>
      </w:pPr>
      <w:r w:rsidRPr="00E6646D">
        <w:rPr>
          <w:color w:val="7030A0"/>
          <w:sz w:val="24"/>
          <w:szCs w:val="24"/>
        </w:rPr>
        <w:t xml:space="preserve">Teacher Marina </w:t>
      </w:r>
    </w:p>
    <w:sectPr w:rsidR="00E6646D" w:rsidRPr="00E664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D0"/>
    <w:rsid w:val="00086232"/>
    <w:rsid w:val="002653F9"/>
    <w:rsid w:val="00284CCB"/>
    <w:rsid w:val="00294B06"/>
    <w:rsid w:val="00315DEC"/>
    <w:rsid w:val="007472D0"/>
    <w:rsid w:val="00792D6F"/>
    <w:rsid w:val="007B18E1"/>
    <w:rsid w:val="009A26E9"/>
    <w:rsid w:val="00E100CE"/>
    <w:rsid w:val="00E66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2D0"/>
    <w:rPr>
      <w:color w:val="0000FF"/>
      <w:u w:val="single"/>
    </w:rPr>
  </w:style>
  <w:style w:type="character" w:styleId="FollowedHyperlink">
    <w:name w:val="FollowedHyperlink"/>
    <w:basedOn w:val="DefaultParagraphFont"/>
    <w:uiPriority w:val="99"/>
    <w:semiHidden/>
    <w:unhideWhenUsed/>
    <w:rsid w:val="000862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2D0"/>
    <w:rPr>
      <w:color w:val="0000FF"/>
      <w:u w:val="single"/>
    </w:rPr>
  </w:style>
  <w:style w:type="character" w:styleId="FollowedHyperlink">
    <w:name w:val="FollowedHyperlink"/>
    <w:basedOn w:val="DefaultParagraphFont"/>
    <w:uiPriority w:val="99"/>
    <w:semiHidden/>
    <w:unhideWhenUsed/>
    <w:rsid w:val="000862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DZK09AUXT8" TargetMode="External"/><Relationship Id="rId3" Type="http://schemas.openxmlformats.org/officeDocument/2006/relationships/settings" Target="settings.xml"/><Relationship Id="rId7" Type="http://schemas.openxmlformats.org/officeDocument/2006/relationships/hyperlink" Target="https://elt.oup.com/student/project/level5/unit06/audio_hr?cc=hr&amp;selLanguage=h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arningapps.org/display?v=pa13azhy320" TargetMode="External"/><Relationship Id="rId11" Type="http://schemas.openxmlformats.org/officeDocument/2006/relationships/theme" Target="theme/theme1.xml"/><Relationship Id="rId5" Type="http://schemas.openxmlformats.org/officeDocument/2006/relationships/hyperlink" Target="https://elt.oup.com/student/project/level5/unit06/vocabulary/exercise1?cc=hr&amp;selLanguage=h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mlnal8phaQ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Zitkovici</dc:creator>
  <cp:lastModifiedBy>Zitkovici</cp:lastModifiedBy>
  <cp:revision>2</cp:revision>
  <dcterms:created xsi:type="dcterms:W3CDTF">2020-05-15T19:12:00Z</dcterms:created>
  <dcterms:modified xsi:type="dcterms:W3CDTF">2020-05-15T19:12:00Z</dcterms:modified>
</cp:coreProperties>
</file>