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13D" w:rsidRPr="008A313D" w:rsidRDefault="008A313D">
      <w:pPr>
        <w:rPr>
          <w:color w:val="FF0000"/>
          <w:u w:val="single"/>
        </w:rPr>
      </w:pPr>
      <w:bookmarkStart w:id="0" w:name="_GoBack"/>
      <w:bookmarkEnd w:id="0"/>
      <w:r w:rsidRPr="008A313D">
        <w:rPr>
          <w:color w:val="FF0000"/>
          <w:u w:val="single"/>
        </w:rPr>
        <w:t>8f 14.4.2020./ 8d, 8e 15.4.2020.</w:t>
      </w:r>
    </w:p>
    <w:p w:rsidR="008A313D" w:rsidRDefault="008A313D">
      <w:r>
        <w:t>Dear students,</w:t>
      </w:r>
    </w:p>
    <w:p w:rsidR="008A313D" w:rsidRDefault="008A313D">
      <w:r>
        <w:t>I hope you had a nice holiday, that you enjoyed spending time with your family and eating delicious food, and that now you are ready to continue studying.</w:t>
      </w:r>
    </w:p>
    <w:p w:rsidR="008A313D" w:rsidRDefault="008A313D">
      <w:r>
        <w:t>This Easter you weren't able to travel anywhere, but I'm sure that most of you enjoy travelling.</w:t>
      </w:r>
      <w:r w:rsidR="00CF30C6">
        <w:t xml:space="preserve"> Travel will be the topic of our today's lesson. </w:t>
      </w:r>
    </w:p>
    <w:p w:rsidR="00CF30C6" w:rsidRDefault="00CF30C6">
      <w:r>
        <w:t xml:space="preserve">1) Open your </w:t>
      </w:r>
      <w:r w:rsidRPr="00CF30C6">
        <w:rPr>
          <w:color w:val="00B050"/>
        </w:rPr>
        <w:t xml:space="preserve">Student's book at page 60 </w:t>
      </w:r>
      <w:r>
        <w:t>and complete the spidergram (</w:t>
      </w:r>
      <w:r w:rsidRPr="00CF30C6">
        <w:rPr>
          <w:color w:val="00B050"/>
        </w:rPr>
        <w:t xml:space="preserve">ex.1a) </w:t>
      </w:r>
      <w:r>
        <w:t>with as many words as you can associated with travel. Write the words in the book.</w:t>
      </w:r>
    </w:p>
    <w:p w:rsidR="00CF30C6" w:rsidRDefault="00CF30C6">
      <w:r>
        <w:t xml:space="preserve">2) Now do </w:t>
      </w:r>
      <w:r w:rsidRPr="00CF30C6">
        <w:rPr>
          <w:color w:val="00B050"/>
        </w:rPr>
        <w:t xml:space="preserve">ex. 2 </w:t>
      </w:r>
      <w:r>
        <w:t>– match the words to the pictures. Look up the new words in the dictionary at the back of your Workbook (p85 – C Buying a ticket). Write the new words in your notebooks:</w:t>
      </w:r>
    </w:p>
    <w:p w:rsidR="00CF30C6" w:rsidRDefault="00CF30C6">
      <w:r>
        <w:tab/>
      </w:r>
      <w:r>
        <w:tab/>
      </w:r>
      <w:r>
        <w:tab/>
      </w:r>
      <w:r>
        <w:tab/>
        <w:t>Travel</w:t>
      </w:r>
    </w:p>
    <w:p w:rsidR="00CF30C6" w:rsidRDefault="00CF30C6">
      <w:r>
        <w:t>a single ticket –</w:t>
      </w:r>
      <w:r>
        <w:tab/>
      </w:r>
      <w:r>
        <w:tab/>
      </w:r>
      <w:r>
        <w:tab/>
        <w:t xml:space="preserve">a timetable - </w:t>
      </w:r>
    </w:p>
    <w:p w:rsidR="00CF30C6" w:rsidRDefault="00CF30C6">
      <w:r>
        <w:t>a return ticket –</w:t>
      </w:r>
      <w:r>
        <w:tab/>
      </w:r>
      <w:r>
        <w:tab/>
        <w:t>a direct train -</w:t>
      </w:r>
    </w:p>
    <w:p w:rsidR="00CF30C6" w:rsidRDefault="00CF30C6">
      <w:r>
        <w:t>a platform –</w:t>
      </w:r>
      <w:r>
        <w:tab/>
      </w:r>
      <w:r>
        <w:tab/>
      </w:r>
      <w:r>
        <w:tab/>
        <w:t xml:space="preserve">a slow train - </w:t>
      </w:r>
    </w:p>
    <w:p w:rsidR="00CF30C6" w:rsidRDefault="00CF30C6">
      <w:r>
        <w:t xml:space="preserve">a fare – cijena </w:t>
      </w:r>
      <w:r w:rsidR="00F55D6D">
        <w:t>karte</w:t>
      </w:r>
      <w:r>
        <w:tab/>
      </w:r>
      <w:r>
        <w:tab/>
        <w:t xml:space="preserve">a fast train / an express – </w:t>
      </w:r>
    </w:p>
    <w:p w:rsidR="00CF30C6" w:rsidRDefault="00CF30C6"/>
    <w:p w:rsidR="00CF30C6" w:rsidRDefault="00CF30C6">
      <w:r>
        <w:t xml:space="preserve">3) </w:t>
      </w:r>
      <w:r w:rsidRPr="00CF30C6">
        <w:rPr>
          <w:color w:val="00B050"/>
        </w:rPr>
        <w:t>ex. 3</w:t>
      </w:r>
      <w:r>
        <w:rPr>
          <w:color w:val="00B050"/>
        </w:rPr>
        <w:t xml:space="preserve">a  </w:t>
      </w:r>
      <w:r>
        <w:t>- read the dialogue in the book and answer the question – Where does Rich want to go?</w:t>
      </w:r>
    </w:p>
    <w:p w:rsidR="008A313D" w:rsidRDefault="00CF30C6">
      <w:r>
        <w:t xml:space="preserve">4) </w:t>
      </w:r>
      <w:r w:rsidRPr="00CF30C6">
        <w:rPr>
          <w:color w:val="00B050"/>
        </w:rPr>
        <w:t>ex.3b</w:t>
      </w:r>
      <w:r>
        <w:rPr>
          <w:color w:val="00B050"/>
        </w:rPr>
        <w:t xml:space="preserve"> </w:t>
      </w:r>
      <w:r>
        <w:t>– now listen to the dialogue on this link. You will hear that some parts of the dialogue in the book (ex. 3a) are wrong. While listening, you have to underline the incorrect parts in the book.</w:t>
      </w:r>
    </w:p>
    <w:p w:rsidR="00C67ACC" w:rsidRDefault="003A0E3D">
      <w:hyperlink r:id="rId4" w:history="1">
        <w:r w:rsidR="008A313D">
          <w:rPr>
            <w:rStyle w:val="Hiperveza"/>
          </w:rPr>
          <w:t>https://elt.oup.com/student/project/level5/unit05/audio_hr?cc=hr&amp;selLanguage=hr</w:t>
        </w:r>
      </w:hyperlink>
      <w:r w:rsidR="005051A6">
        <w:t xml:space="preserve"> (kliknite na </w:t>
      </w:r>
      <w:r w:rsidR="005051A6" w:rsidRPr="0064226E">
        <w:rPr>
          <w:color w:val="7030A0"/>
        </w:rPr>
        <w:t>Page 60 Exercise 3b and 3c</w:t>
      </w:r>
      <w:r w:rsidR="005051A6">
        <w:t>)</w:t>
      </w:r>
    </w:p>
    <w:p w:rsidR="00CF30C6" w:rsidRPr="00380B58" w:rsidRDefault="00CF30C6">
      <w:r>
        <w:t xml:space="preserve">Now listen to the same dialogue one more time, and </w:t>
      </w:r>
      <w:r w:rsidR="00380B58">
        <w:t>write the correct words in your book. (</w:t>
      </w:r>
      <w:r w:rsidR="00380B58" w:rsidRPr="00380B58">
        <w:rPr>
          <w:color w:val="00B050"/>
        </w:rPr>
        <w:t>ex. 3c</w:t>
      </w:r>
      <w:r w:rsidR="00380B58" w:rsidRPr="00380B58">
        <w:t>)</w:t>
      </w:r>
    </w:p>
    <w:p w:rsidR="00380B58" w:rsidRDefault="00380B58">
      <w:r>
        <w:t xml:space="preserve">5) </w:t>
      </w:r>
      <w:r w:rsidRPr="00380B58">
        <w:rPr>
          <w:color w:val="00B050"/>
        </w:rPr>
        <w:t>ex.4a</w:t>
      </w:r>
      <w:r>
        <w:rPr>
          <w:color w:val="00B050"/>
        </w:rPr>
        <w:t xml:space="preserve"> </w:t>
      </w:r>
      <w:r>
        <w:t>– Here's a new link for two more dialogues at a ticket office. Listen to them and complete the chart. Before listening, check these words  in the workbook, p 85 and write them in your notebooks:</w:t>
      </w:r>
    </w:p>
    <w:p w:rsidR="00380B58" w:rsidRDefault="00380B58">
      <w:r>
        <w:t>destination –</w:t>
      </w:r>
    </w:p>
    <w:p w:rsidR="00380B58" w:rsidRDefault="00380B58">
      <w:r>
        <w:t>departure –</w:t>
      </w:r>
    </w:p>
    <w:p w:rsidR="008A313D" w:rsidRDefault="00380B58">
      <w:r>
        <w:t>arrival -</w:t>
      </w:r>
    </w:p>
    <w:p w:rsidR="008A313D" w:rsidRDefault="003A0E3D">
      <w:hyperlink r:id="rId5" w:history="1">
        <w:r w:rsidR="008A313D">
          <w:rPr>
            <w:rStyle w:val="Hiperveza"/>
          </w:rPr>
          <w:t>https://elt.oup.com/student/project/level5/unit05/audio_hr?cc=hr&amp;selLanguage=hr</w:t>
        </w:r>
      </w:hyperlink>
      <w:r w:rsidR="0064226E">
        <w:t xml:space="preserve"> (kliknite na </w:t>
      </w:r>
      <w:r w:rsidR="0064226E" w:rsidRPr="0064226E">
        <w:rPr>
          <w:color w:val="7030A0"/>
        </w:rPr>
        <w:t>Page 60 Exercise 4a</w:t>
      </w:r>
      <w:r w:rsidR="0064226E">
        <w:t>)</w:t>
      </w:r>
    </w:p>
    <w:p w:rsidR="008A313D" w:rsidRDefault="00380B58">
      <w:r>
        <w:t xml:space="preserve">6) Now do </w:t>
      </w:r>
      <w:r w:rsidRPr="00380B58">
        <w:rPr>
          <w:color w:val="00B050"/>
        </w:rPr>
        <w:t xml:space="preserve">ex. 5a and 5b at page 61 </w:t>
      </w:r>
      <w:r>
        <w:t>of your Student's book.</w:t>
      </w:r>
    </w:p>
    <w:p w:rsidR="00380B58" w:rsidRDefault="00380B58"/>
    <w:p w:rsidR="00380B58" w:rsidRDefault="00380B58">
      <w:r>
        <w:t>Here are the answers for ex. 5b  ( 1- At what time, 2- departs, 3- arrives in, 4- returning)</w:t>
      </w:r>
    </w:p>
    <w:p w:rsidR="00380B58" w:rsidRPr="0064226E" w:rsidRDefault="00380B58">
      <w:pPr>
        <w:rPr>
          <w:color w:val="00B050"/>
        </w:rPr>
      </w:pPr>
      <w:r>
        <w:t xml:space="preserve">7) </w:t>
      </w:r>
      <w:r w:rsidR="00F55D6D">
        <w:t xml:space="preserve"> </w:t>
      </w:r>
      <w:r w:rsidR="00F55D6D" w:rsidRPr="00F55D6D">
        <w:rPr>
          <w:color w:val="00B050"/>
        </w:rPr>
        <w:t>Grammar: prepositions</w:t>
      </w:r>
      <w:r w:rsidR="00F55D6D">
        <w:rPr>
          <w:color w:val="00B050"/>
        </w:rPr>
        <w:t xml:space="preserve"> </w:t>
      </w:r>
      <w:r w:rsidR="00F55D6D">
        <w:t>– complete the sentenc</w:t>
      </w:r>
      <w:r w:rsidR="0064226E">
        <w:t xml:space="preserve">es with the correct preposition ( </w:t>
      </w:r>
      <w:r w:rsidR="0064226E" w:rsidRPr="0064226E">
        <w:rPr>
          <w:color w:val="00B050"/>
        </w:rPr>
        <w:t>in, at, by, to, for, from)</w:t>
      </w:r>
    </w:p>
    <w:p w:rsidR="00F55D6D" w:rsidRDefault="00F55D6D">
      <w:r>
        <w:t xml:space="preserve">8) </w:t>
      </w:r>
      <w:r w:rsidRPr="00F55D6D">
        <w:rPr>
          <w:color w:val="00B050"/>
        </w:rPr>
        <w:t>ex.6</w:t>
      </w:r>
      <w:r>
        <w:rPr>
          <w:color w:val="00B050"/>
        </w:rPr>
        <w:t xml:space="preserve"> </w:t>
      </w:r>
      <w:r>
        <w:t>– complete the dialogues.</w:t>
      </w:r>
    </w:p>
    <w:p w:rsidR="00F55D6D" w:rsidRDefault="00F55D6D"/>
    <w:p w:rsidR="00F55D6D" w:rsidRDefault="00F55D6D">
      <w:r>
        <w:t>That's all for today. This time you don't have to send me anything, just do the exercises in your books.</w:t>
      </w:r>
    </w:p>
    <w:p w:rsidR="00F55D6D" w:rsidRPr="00F55D6D" w:rsidRDefault="00F55D6D">
      <w:r>
        <w:t xml:space="preserve">Enjoy your day </w:t>
      </w:r>
      <w:r>
        <w:sym w:font="Wingdings" w:char="F04A"/>
      </w:r>
    </w:p>
    <w:p w:rsidR="008A313D" w:rsidRDefault="008A313D"/>
    <w:sectPr w:rsidR="008A3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3D"/>
    <w:rsid w:val="00012C82"/>
    <w:rsid w:val="00380B58"/>
    <w:rsid w:val="003A0E3D"/>
    <w:rsid w:val="005051A6"/>
    <w:rsid w:val="0064226E"/>
    <w:rsid w:val="008A313D"/>
    <w:rsid w:val="00C67ACC"/>
    <w:rsid w:val="00CF30C6"/>
    <w:rsid w:val="00F55D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D184A-666B-46B8-A41F-65A3E2C6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8A313D"/>
    <w:rPr>
      <w:color w:val="0000FF"/>
      <w:u w:val="single"/>
    </w:rPr>
  </w:style>
  <w:style w:type="character" w:styleId="SlijeenaHiperveza">
    <w:name w:val="FollowedHyperlink"/>
    <w:basedOn w:val="Zadanifontodlomka"/>
    <w:uiPriority w:val="99"/>
    <w:semiHidden/>
    <w:unhideWhenUsed/>
    <w:rsid w:val="00505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t.oup.com/student/project/level5/unit05/audio_hr?cc=hr&amp;selLanguage=hr" TargetMode="External"/><Relationship Id="rId4" Type="http://schemas.openxmlformats.org/officeDocument/2006/relationships/hyperlink" Target="https://elt.oup.com/student/project/level5/unit05/audio_hr?cc=hr&amp;selLanguag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Zitkovici</dc:creator>
  <cp:lastModifiedBy>Marijana Dostal</cp:lastModifiedBy>
  <cp:revision>2</cp:revision>
  <dcterms:created xsi:type="dcterms:W3CDTF">2020-04-22T14:01:00Z</dcterms:created>
  <dcterms:modified xsi:type="dcterms:W3CDTF">2020-04-22T14:01:00Z</dcterms:modified>
</cp:coreProperties>
</file>