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EF" w:rsidRPr="001D1337" w:rsidRDefault="001642A6" w:rsidP="001D1337">
      <w:pPr>
        <w:tabs>
          <w:tab w:val="center" w:pos="4536"/>
          <w:tab w:val="left" w:pos="6690"/>
        </w:tabs>
        <w:jc w:val="both"/>
        <w:rPr>
          <w:b/>
          <w:sz w:val="24"/>
          <w:szCs w:val="24"/>
        </w:rPr>
      </w:pPr>
      <w:r w:rsidRPr="001D1337">
        <w:rPr>
          <w:b/>
          <w:sz w:val="24"/>
          <w:szCs w:val="24"/>
        </w:rPr>
        <w:t xml:space="preserve">Ovdje se nalazi nekoliko savjeta </w:t>
      </w:r>
      <w:r w:rsidR="00C100EF" w:rsidRPr="001D1337">
        <w:rPr>
          <w:b/>
          <w:sz w:val="24"/>
          <w:szCs w:val="24"/>
        </w:rPr>
        <w:t>za što uspješnije pisanje sastavka.</w:t>
      </w:r>
    </w:p>
    <w:p w:rsidR="001741FD" w:rsidRDefault="001741FD" w:rsidP="00C100EF">
      <w:pPr>
        <w:tabs>
          <w:tab w:val="center" w:pos="4536"/>
          <w:tab w:val="left" w:pos="6690"/>
        </w:tabs>
        <w:rPr>
          <w:sz w:val="24"/>
          <w:szCs w:val="24"/>
        </w:rPr>
      </w:pPr>
    </w:p>
    <w:p w:rsidR="001741FD" w:rsidRPr="001741FD" w:rsidRDefault="001741FD" w:rsidP="001741FD">
      <w:pPr>
        <w:pStyle w:val="Odlomakpopisa"/>
        <w:numPr>
          <w:ilvl w:val="0"/>
          <w:numId w:val="5"/>
        </w:numPr>
        <w:tabs>
          <w:tab w:val="center" w:pos="4536"/>
          <w:tab w:val="left" w:pos="6690"/>
        </w:tabs>
        <w:rPr>
          <w:sz w:val="28"/>
          <w:szCs w:val="28"/>
        </w:rPr>
      </w:pPr>
      <w:r w:rsidRPr="001741FD">
        <w:rPr>
          <w:sz w:val="28"/>
          <w:szCs w:val="28"/>
        </w:rPr>
        <w:t>PAZIMO NA  VRIJEME PREDAJE</w:t>
      </w:r>
      <w:r>
        <w:rPr>
          <w:sz w:val="28"/>
          <w:szCs w:val="28"/>
        </w:rPr>
        <w:t xml:space="preserve"> RADA</w:t>
      </w:r>
    </w:p>
    <w:p w:rsidR="001741FD" w:rsidRDefault="001741FD" w:rsidP="001741FD">
      <w:pPr>
        <w:tabs>
          <w:tab w:val="center" w:pos="4536"/>
          <w:tab w:val="left" w:pos="6690"/>
        </w:tabs>
        <w:jc w:val="both"/>
        <w:rPr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971550" cy="718426"/>
            <wp:effectExtent l="0" t="0" r="0" b="5715"/>
            <wp:wrapThrough wrapText="bothSides">
              <wp:wrapPolygon edited="0">
                <wp:start x="0" y="0"/>
                <wp:lineTo x="0" y="21199"/>
                <wp:lineTo x="21176" y="21199"/>
                <wp:lineTo x="21176" y="0"/>
                <wp:lineTo x="0" y="0"/>
              </wp:wrapPolygon>
            </wp:wrapThrough>
            <wp:docPr id="6" name="Slika 6" descr="Hands, First Person, Clock, Time, Watch, Hurry, Hour - Wrist 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ds, First Person, Clock, Time, Watch, Hurry, Hour - Wrist With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1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41FD">
        <w:rPr>
          <w:sz w:val="24"/>
          <w:szCs w:val="24"/>
        </w:rPr>
        <w:t xml:space="preserve"> </w:t>
      </w:r>
      <w:r>
        <w:rPr>
          <w:sz w:val="24"/>
          <w:szCs w:val="24"/>
        </w:rPr>
        <w:t>Prije nego što započnemo pisanje, moramo znati koji je rok predaje rada. Treba početi na vrijeme!</w:t>
      </w:r>
    </w:p>
    <w:p w:rsidR="001741FD" w:rsidRDefault="001741FD" w:rsidP="001741FD">
      <w:pPr>
        <w:tabs>
          <w:tab w:val="center" w:pos="4536"/>
          <w:tab w:val="left" w:pos="6690"/>
        </w:tabs>
        <w:jc w:val="center"/>
        <w:rPr>
          <w:sz w:val="28"/>
          <w:szCs w:val="28"/>
        </w:rPr>
      </w:pPr>
    </w:p>
    <w:p w:rsidR="001741FD" w:rsidRPr="001741FD" w:rsidRDefault="001741FD" w:rsidP="001741FD">
      <w:pPr>
        <w:pStyle w:val="Odlomakpopisa"/>
        <w:numPr>
          <w:ilvl w:val="0"/>
          <w:numId w:val="5"/>
        </w:numPr>
        <w:tabs>
          <w:tab w:val="center" w:pos="4536"/>
          <w:tab w:val="left" w:pos="6690"/>
        </w:tabs>
        <w:rPr>
          <w:sz w:val="28"/>
          <w:szCs w:val="28"/>
        </w:rPr>
      </w:pPr>
      <w:r w:rsidRPr="001741FD">
        <w:rPr>
          <w:sz w:val="28"/>
          <w:szCs w:val="28"/>
        </w:rPr>
        <w:t>RAZMIŠLJAMO O TEMI</w:t>
      </w:r>
    </w:p>
    <w:p w:rsidR="001741FD" w:rsidRDefault="001741FD" w:rsidP="001741FD">
      <w:pPr>
        <w:tabs>
          <w:tab w:val="center" w:pos="4536"/>
          <w:tab w:val="left" w:pos="6690"/>
        </w:tabs>
        <w:rPr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661670" cy="733425"/>
            <wp:effectExtent l="0" t="0" r="5080" b="9525"/>
            <wp:wrapThrough wrapText="bothSides">
              <wp:wrapPolygon edited="0">
                <wp:start x="0" y="0"/>
                <wp:lineTo x="0" y="21319"/>
                <wp:lineTo x="21144" y="21319"/>
                <wp:lineTo x="21144" y="0"/>
                <wp:lineTo x="0" y="0"/>
              </wp:wrapPolygon>
            </wp:wrapThrough>
            <wp:docPr id="7" name="Slika 7" descr="Free Think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Think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Tema je često izrečena u naslovu sastavka, a često je i u tekstovima koje smo čitali na satu hrvatskog. Prisjetimo se što smo sve pročitali o određenoj temi, o čemu smo razgovarali, što znam od prije.</w:t>
      </w:r>
    </w:p>
    <w:p w:rsidR="001741FD" w:rsidRDefault="001741FD" w:rsidP="001741FD">
      <w:pPr>
        <w:tabs>
          <w:tab w:val="center" w:pos="4536"/>
          <w:tab w:val="left" w:pos="6690"/>
        </w:tabs>
        <w:rPr>
          <w:sz w:val="24"/>
          <w:szCs w:val="24"/>
        </w:rPr>
      </w:pPr>
    </w:p>
    <w:p w:rsidR="001741FD" w:rsidRPr="001741FD" w:rsidRDefault="001741FD" w:rsidP="001741FD">
      <w:pPr>
        <w:pStyle w:val="Odlomakpopisa"/>
        <w:numPr>
          <w:ilvl w:val="0"/>
          <w:numId w:val="5"/>
        </w:numPr>
        <w:tabs>
          <w:tab w:val="center" w:pos="4536"/>
          <w:tab w:val="left" w:pos="6690"/>
        </w:tabs>
        <w:rPr>
          <w:sz w:val="24"/>
          <w:szCs w:val="24"/>
        </w:rPr>
      </w:pPr>
      <w:r w:rsidRPr="001741FD">
        <w:rPr>
          <w:sz w:val="28"/>
          <w:szCs w:val="28"/>
        </w:rPr>
        <w:t>SASTAVLJAMO BILJEŠKE</w:t>
      </w:r>
    </w:p>
    <w:p w:rsidR="001741FD" w:rsidRDefault="003A04FB" w:rsidP="001741FD">
      <w:pPr>
        <w:tabs>
          <w:tab w:val="center" w:pos="4536"/>
          <w:tab w:val="left" w:pos="6690"/>
        </w:tabs>
        <w:rPr>
          <w:sz w:val="24"/>
          <w:szCs w:val="24"/>
        </w:rPr>
      </w:pPr>
      <w:r>
        <w:rPr>
          <w:b/>
          <w:bCs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35pt;margin-top:.15pt;width:81.75pt;height:84pt;z-index:-251656192;mso-position-horizontal:absolute;mso-position-horizontal-relative:text;mso-position-vertical:absolute;mso-position-vertical-relative:text;mso-width-relative:page;mso-height-relative:page" wrapcoords="-198 0 -198 21407 21600 21407 21600 0 -198 0">
            <v:imagedata r:id="rId7" o:title=""/>
            <w10:wrap type="through"/>
          </v:shape>
          <o:OLEObject Type="Embed" ProgID="PBrush" ShapeID="_x0000_s1027" DrawAspect="Content" ObjectID="_1649759080" r:id="rId8"/>
        </w:object>
      </w:r>
      <w:r w:rsidR="001741FD" w:rsidRPr="001741FD">
        <w:rPr>
          <w:sz w:val="24"/>
          <w:szCs w:val="24"/>
        </w:rPr>
        <w:t xml:space="preserve"> </w:t>
      </w:r>
      <w:r w:rsidR="001741FD">
        <w:rPr>
          <w:sz w:val="24"/>
          <w:szCs w:val="24"/>
        </w:rPr>
        <w:t xml:space="preserve">Dobro je da zapišemo neke ideje i napravimo bilješke na papiru prije nego što krenemo pisati u bilježnicu.  Označimo tri glavna </w:t>
      </w:r>
      <w:r w:rsidR="00F36767">
        <w:rPr>
          <w:sz w:val="24"/>
          <w:szCs w:val="24"/>
        </w:rPr>
        <w:t>dijela sastavka: uvod, razrada, zaključak. Za svaki dio napišemo nekoliko ideja koje ćemo kasnije pretvoriti u rečenice. Bilješke mog</w:t>
      </w:r>
      <w:r w:rsidR="00186E31">
        <w:rPr>
          <w:sz w:val="24"/>
          <w:szCs w:val="24"/>
        </w:rPr>
        <w:t xml:space="preserve">u biti i u obliku mentalne mape (primjer na slici ispod). </w:t>
      </w:r>
    </w:p>
    <w:p w:rsidR="001642A6" w:rsidRDefault="00186E31" w:rsidP="001642A6">
      <w:pPr>
        <w:keepNext/>
        <w:tabs>
          <w:tab w:val="center" w:pos="4536"/>
          <w:tab w:val="left" w:pos="6690"/>
        </w:tabs>
      </w:pPr>
      <w:r>
        <w:rPr>
          <w:noProof/>
          <w:sz w:val="24"/>
          <w:szCs w:val="24"/>
          <w:lang w:eastAsia="hr-HR"/>
        </w:rPr>
        <w:drawing>
          <wp:inline distT="0" distB="0" distL="0" distR="0" wp14:anchorId="6D7422FE" wp14:editId="1B6F4F21">
            <wp:extent cx="4886324" cy="2905125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701" cy="291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E31" w:rsidRDefault="001642A6" w:rsidP="001642A6">
      <w:pPr>
        <w:pStyle w:val="Opisslike"/>
        <w:rPr>
          <w:sz w:val="24"/>
          <w:szCs w:val="24"/>
        </w:rPr>
      </w:pPr>
      <w:r>
        <w:t xml:space="preserve">Slika </w:t>
      </w:r>
      <w:fldSimple w:instr=" SEQ Slika \* ARABIC ">
        <w:r w:rsidR="009F767D">
          <w:rPr>
            <w:noProof/>
          </w:rPr>
          <w:t>1</w:t>
        </w:r>
      </w:fldSimple>
      <w:r>
        <w:t xml:space="preserve"> Primjer izrade bilješki pomoću mentalne mape</w:t>
      </w:r>
    </w:p>
    <w:p w:rsidR="001741FD" w:rsidRDefault="001741FD" w:rsidP="001741FD">
      <w:pPr>
        <w:tabs>
          <w:tab w:val="center" w:pos="4536"/>
          <w:tab w:val="left" w:pos="6690"/>
        </w:tabs>
        <w:rPr>
          <w:sz w:val="28"/>
          <w:szCs w:val="28"/>
        </w:rPr>
      </w:pPr>
    </w:p>
    <w:p w:rsidR="001D1337" w:rsidRDefault="001D1337" w:rsidP="001741FD">
      <w:pPr>
        <w:tabs>
          <w:tab w:val="center" w:pos="4536"/>
          <w:tab w:val="left" w:pos="6690"/>
        </w:tabs>
        <w:rPr>
          <w:sz w:val="28"/>
          <w:szCs w:val="28"/>
        </w:rPr>
      </w:pPr>
    </w:p>
    <w:p w:rsidR="001D1337" w:rsidRDefault="001D1337" w:rsidP="001741FD">
      <w:pPr>
        <w:tabs>
          <w:tab w:val="center" w:pos="4536"/>
          <w:tab w:val="left" w:pos="6690"/>
        </w:tabs>
        <w:rPr>
          <w:sz w:val="28"/>
          <w:szCs w:val="28"/>
        </w:rPr>
      </w:pPr>
    </w:p>
    <w:p w:rsidR="001741FD" w:rsidRPr="001741FD" w:rsidRDefault="001741FD" w:rsidP="001741FD">
      <w:pPr>
        <w:pStyle w:val="Odlomakpopisa"/>
        <w:numPr>
          <w:ilvl w:val="0"/>
          <w:numId w:val="5"/>
        </w:numPr>
        <w:tabs>
          <w:tab w:val="center" w:pos="4536"/>
          <w:tab w:val="left" w:pos="6690"/>
        </w:tabs>
        <w:rPr>
          <w:sz w:val="28"/>
          <w:szCs w:val="28"/>
        </w:rPr>
      </w:pPr>
      <w:r w:rsidRPr="001741FD">
        <w:rPr>
          <w:sz w:val="28"/>
          <w:szCs w:val="28"/>
        </w:rPr>
        <w:lastRenderedPageBreak/>
        <w:t>PAZIMO NA STRUKTURU SASTAVKA</w:t>
      </w:r>
    </w:p>
    <w:p w:rsidR="00186E31" w:rsidRDefault="001741FD" w:rsidP="001741FD">
      <w:pPr>
        <w:tabs>
          <w:tab w:val="center" w:pos="4536"/>
          <w:tab w:val="left" w:pos="6690"/>
        </w:tabs>
        <w:rPr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A62F428" wp14:editId="213D8B36">
                <wp:simplePos x="0" y="0"/>
                <wp:positionH relativeFrom="column">
                  <wp:posOffset>167005</wp:posOffset>
                </wp:positionH>
                <wp:positionV relativeFrom="paragraph">
                  <wp:posOffset>78740</wp:posOffset>
                </wp:positionV>
                <wp:extent cx="504825" cy="866775"/>
                <wp:effectExtent l="0" t="0" r="0" b="0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41FD" w:rsidRDefault="001741FD" w:rsidP="001741FD">
                            <w:r>
                              <w:t>1.</w:t>
                            </w:r>
                          </w:p>
                          <w:p w:rsidR="001741FD" w:rsidRDefault="001741FD" w:rsidP="001741FD">
                            <w:r>
                              <w:t>2.</w:t>
                            </w:r>
                          </w:p>
                          <w:p w:rsidR="001741FD" w:rsidRDefault="001741FD" w:rsidP="001741FD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2F428" id="_x0000_t202" coordsize="21600,21600" o:spt="202" path="m,l,21600r21600,l21600,xe">
                <v:stroke joinstyle="miter"/>
                <v:path gradientshapeok="t" o:connecttype="rect"/>
              </v:shapetype>
              <v:shape id="Tekstni okvir 8" o:spid="_x0000_s1026" type="#_x0000_t202" style="position:absolute;margin-left:13.15pt;margin-top:6.2pt;width:39.75pt;height:68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" filled="f" stroked="f" strokeweight=".5pt">
                <v:textbox>
                  <w:txbxContent>
                    <w:p w:rsidR="001741FD" w:rsidRDefault="001741FD" w:rsidP="001741FD">
                      <w:r>
                        <w:t>1.</w:t>
                      </w:r>
                    </w:p>
                    <w:p w:rsidR="001741FD" w:rsidRDefault="001741FD" w:rsidP="001741FD">
                      <w:r>
                        <w:t>2.</w:t>
                      </w:r>
                    </w:p>
                    <w:p w:rsidR="001741FD" w:rsidRDefault="001741FD" w:rsidP="001741FD">
                      <w: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847090" cy="931545"/>
            <wp:effectExtent l="0" t="0" r="0" b="1905"/>
            <wp:wrapSquare wrapText="bothSides"/>
            <wp:docPr id="9" name="Slika 9" descr="Clipart pen essay, Clipart pen essay Transparent FREE for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art pen essay, Clipart pen essay Transparent FREE for download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Svaki sastavak mora imati </w:t>
      </w:r>
      <w:r w:rsidRPr="001741FD">
        <w:rPr>
          <w:sz w:val="24"/>
          <w:szCs w:val="24"/>
          <w:u w:val="single"/>
        </w:rPr>
        <w:t>naslov</w:t>
      </w:r>
      <w:r>
        <w:rPr>
          <w:sz w:val="24"/>
          <w:szCs w:val="24"/>
        </w:rPr>
        <w:t xml:space="preserve">, a zatim </w:t>
      </w:r>
      <w:r w:rsidRPr="001741FD">
        <w:rPr>
          <w:sz w:val="24"/>
          <w:szCs w:val="24"/>
          <w:u w:val="single"/>
        </w:rPr>
        <w:t>uvod</w:t>
      </w:r>
      <w:r>
        <w:rPr>
          <w:sz w:val="24"/>
          <w:szCs w:val="24"/>
        </w:rPr>
        <w:t xml:space="preserve">, </w:t>
      </w:r>
      <w:r w:rsidRPr="001741FD">
        <w:rPr>
          <w:sz w:val="24"/>
          <w:szCs w:val="24"/>
          <w:u w:val="single"/>
        </w:rPr>
        <w:t>glavni dio</w:t>
      </w:r>
      <w:r>
        <w:rPr>
          <w:sz w:val="24"/>
          <w:szCs w:val="24"/>
        </w:rPr>
        <w:t xml:space="preserve"> i </w:t>
      </w:r>
      <w:r w:rsidRPr="001741FD">
        <w:rPr>
          <w:sz w:val="24"/>
          <w:szCs w:val="24"/>
          <w:u w:val="single"/>
        </w:rPr>
        <w:t>zaključak</w:t>
      </w:r>
      <w:r>
        <w:rPr>
          <w:sz w:val="24"/>
          <w:szCs w:val="24"/>
        </w:rPr>
        <w:t xml:space="preserve">. </w:t>
      </w:r>
      <w:r w:rsidR="001642A6">
        <w:rPr>
          <w:sz w:val="24"/>
          <w:szCs w:val="24"/>
        </w:rPr>
        <w:t xml:space="preserve">Dijelovi moraju biti odvojeni ulomcima. Početak ulomka mora biti u novi red i </w:t>
      </w:r>
      <w:r w:rsidR="003B3A91">
        <w:rPr>
          <w:sz w:val="24"/>
          <w:szCs w:val="24"/>
        </w:rPr>
        <w:t xml:space="preserve">uvučen. </w:t>
      </w:r>
      <w:r w:rsidR="00186E31">
        <w:rPr>
          <w:sz w:val="24"/>
          <w:szCs w:val="24"/>
        </w:rPr>
        <w:t xml:space="preserve">Natuknice iz svojih bilješki pretvaramo u cjelovite rečenice. </w:t>
      </w:r>
      <w:r w:rsidR="008A01E8">
        <w:rPr>
          <w:sz w:val="24"/>
          <w:szCs w:val="24"/>
        </w:rPr>
        <w:t>Trudimo se da rečenice ne budu prekratke te dodajemo pridjeve kako bi rečenica bila bogatija.</w:t>
      </w:r>
    </w:p>
    <w:p w:rsidR="008A01E8" w:rsidRDefault="008A01E8" w:rsidP="001741FD">
      <w:pPr>
        <w:tabs>
          <w:tab w:val="center" w:pos="4536"/>
          <w:tab w:val="left" w:pos="6690"/>
        </w:tabs>
        <w:rPr>
          <w:sz w:val="24"/>
          <w:szCs w:val="24"/>
        </w:rPr>
      </w:pPr>
    </w:p>
    <w:p w:rsidR="00186E31" w:rsidRDefault="001741FD" w:rsidP="001741FD">
      <w:pPr>
        <w:tabs>
          <w:tab w:val="center" w:pos="4536"/>
          <w:tab w:val="left" w:pos="6690"/>
        </w:tabs>
        <w:rPr>
          <w:sz w:val="24"/>
          <w:szCs w:val="24"/>
        </w:rPr>
      </w:pPr>
      <w:r w:rsidRPr="00186E31">
        <w:rPr>
          <w:b/>
          <w:sz w:val="24"/>
          <w:szCs w:val="24"/>
        </w:rPr>
        <w:t>Uvod</w:t>
      </w:r>
      <w:r>
        <w:rPr>
          <w:sz w:val="24"/>
          <w:szCs w:val="24"/>
        </w:rPr>
        <w:t xml:space="preserve"> – najavljujemo o čemu ćemo pisati, navodimo neke općenite činjenice o temi. Ako pišemo priču, ukratko navodimo gdje i kada se događa te upoznajemo čitatelja s likovima.</w:t>
      </w:r>
    </w:p>
    <w:p w:rsidR="001741FD" w:rsidRDefault="00186E31" w:rsidP="001741FD">
      <w:pPr>
        <w:tabs>
          <w:tab w:val="center" w:pos="4536"/>
          <w:tab w:val="left" w:pos="6690"/>
        </w:tabs>
        <w:rPr>
          <w:sz w:val="24"/>
          <w:szCs w:val="24"/>
        </w:rPr>
      </w:pPr>
      <w:r>
        <w:rPr>
          <w:b/>
          <w:sz w:val="24"/>
          <w:szCs w:val="24"/>
        </w:rPr>
        <w:t>Razrada / g</w:t>
      </w:r>
      <w:r w:rsidR="001741FD" w:rsidRPr="00186E31">
        <w:rPr>
          <w:b/>
          <w:sz w:val="24"/>
          <w:szCs w:val="24"/>
        </w:rPr>
        <w:t>lavni dio</w:t>
      </w:r>
      <w:r w:rsidR="001741FD">
        <w:rPr>
          <w:sz w:val="24"/>
          <w:szCs w:val="24"/>
        </w:rPr>
        <w:t xml:space="preserve"> – To je najvažniji dio sastavka. U njemu razrađujemo</w:t>
      </w:r>
      <w:r>
        <w:rPr>
          <w:sz w:val="24"/>
          <w:szCs w:val="24"/>
        </w:rPr>
        <w:t xml:space="preserve"> glavnu temu    </w:t>
      </w:r>
      <w:r w:rsidR="001741FD">
        <w:rPr>
          <w:sz w:val="24"/>
          <w:szCs w:val="24"/>
        </w:rPr>
        <w:t>tako da</w:t>
      </w:r>
      <w:r>
        <w:rPr>
          <w:sz w:val="24"/>
          <w:szCs w:val="24"/>
        </w:rPr>
        <w:t xml:space="preserve"> svaku bilješku pretvaramo u „malu temu“ i ukratko je opišemo. Pazimo da rečenice prate isti sadržaj i da budu međusobno povezane. Trebamo paziti da ne „skačemo“ s teme na temu. </w:t>
      </w:r>
    </w:p>
    <w:p w:rsidR="00186E31" w:rsidRDefault="00186E31" w:rsidP="001741FD">
      <w:pPr>
        <w:tabs>
          <w:tab w:val="center" w:pos="4536"/>
          <w:tab w:val="left" w:pos="6690"/>
        </w:tabs>
        <w:rPr>
          <w:sz w:val="24"/>
          <w:szCs w:val="24"/>
        </w:rPr>
      </w:pPr>
      <w:r w:rsidRPr="00186E31">
        <w:rPr>
          <w:b/>
          <w:sz w:val="24"/>
          <w:szCs w:val="24"/>
        </w:rPr>
        <w:t>Zaključak</w:t>
      </w:r>
      <w:r>
        <w:rPr>
          <w:sz w:val="24"/>
          <w:szCs w:val="24"/>
        </w:rPr>
        <w:t xml:space="preserve"> – Na kraju sastavka dobro je istaknuti važne poruke i napisati svoje mišljenje / doživljaj teme.</w:t>
      </w:r>
    </w:p>
    <w:p w:rsidR="003B3A91" w:rsidRDefault="003B3A91" w:rsidP="003B3A91">
      <w:pPr>
        <w:pStyle w:val="Odlomakpopisa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B3A91">
        <w:rPr>
          <w:sz w:val="28"/>
          <w:szCs w:val="28"/>
        </w:rPr>
        <w:t>ČITAMO I PREGLEDAVAMO SVOJ RAD</w:t>
      </w:r>
    </w:p>
    <w:p w:rsidR="008A01E8" w:rsidRDefault="003B3A91" w:rsidP="008A01E8">
      <w:pPr>
        <w:pStyle w:val="Odlomakpopisa"/>
        <w:spacing w:line="360" w:lineRule="auto"/>
        <w:jc w:val="both"/>
        <w:rPr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09CA5567" wp14:editId="323B13C8">
            <wp:simplePos x="0" y="0"/>
            <wp:positionH relativeFrom="column">
              <wp:posOffset>224155</wp:posOffset>
            </wp:positionH>
            <wp:positionV relativeFrom="paragraph">
              <wp:posOffset>0</wp:posOffset>
            </wp:positionV>
            <wp:extent cx="676275" cy="676275"/>
            <wp:effectExtent l="0" t="0" r="9525" b="9525"/>
            <wp:wrapTight wrapText="bothSides">
              <wp:wrapPolygon edited="0">
                <wp:start x="6693" y="0"/>
                <wp:lineTo x="608" y="2434"/>
                <wp:lineTo x="0" y="4868"/>
                <wp:lineTo x="1217" y="19470"/>
                <wp:lineTo x="2434" y="21296"/>
                <wp:lineTo x="18862" y="21296"/>
                <wp:lineTo x="20687" y="19470"/>
                <wp:lineTo x="21296" y="5476"/>
                <wp:lineTo x="18862" y="1825"/>
                <wp:lineTo x="15211" y="0"/>
                <wp:lineTo x="6693" y="0"/>
              </wp:wrapPolygon>
            </wp:wrapTight>
            <wp:docPr id="11" name="Slika 11" descr="Free Check List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Check List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Preporuča se pročitati svaki ulomak nakon što ga napišemo. Pregledavamo imamo li pravopisnih pogrešaka i jesmo li sve riječi napisali točno. Pazimo na veliko početno slovo u vlastitim imenima, pisanje </w:t>
      </w:r>
      <w:r w:rsidRPr="003B3A91">
        <w:rPr>
          <w:i/>
          <w:sz w:val="24"/>
          <w:szCs w:val="24"/>
        </w:rPr>
        <w:t xml:space="preserve">č/ć, </w:t>
      </w:r>
      <w:proofErr w:type="spellStart"/>
      <w:r w:rsidRPr="003B3A91">
        <w:rPr>
          <w:i/>
          <w:sz w:val="24"/>
          <w:szCs w:val="24"/>
        </w:rPr>
        <w:t>dž</w:t>
      </w:r>
      <w:proofErr w:type="spellEnd"/>
      <w:r w:rsidRPr="003B3A91">
        <w:rPr>
          <w:i/>
          <w:sz w:val="24"/>
          <w:szCs w:val="24"/>
        </w:rPr>
        <w:t xml:space="preserve">/đ, </w:t>
      </w:r>
      <w:proofErr w:type="spellStart"/>
      <w:r w:rsidRPr="003B3A91">
        <w:rPr>
          <w:i/>
          <w:sz w:val="24"/>
          <w:szCs w:val="24"/>
        </w:rPr>
        <w:t>ije</w:t>
      </w:r>
      <w:proofErr w:type="spellEnd"/>
      <w:r w:rsidRPr="003B3A91">
        <w:rPr>
          <w:i/>
          <w:sz w:val="24"/>
          <w:szCs w:val="24"/>
        </w:rPr>
        <w:t>/je</w:t>
      </w:r>
      <w:r>
        <w:rPr>
          <w:sz w:val="24"/>
          <w:szCs w:val="24"/>
        </w:rPr>
        <w:t xml:space="preserve">,  pisanje </w:t>
      </w:r>
      <w:proofErr w:type="spellStart"/>
      <w:r>
        <w:rPr>
          <w:sz w:val="24"/>
          <w:szCs w:val="24"/>
        </w:rPr>
        <w:t>niječnice</w:t>
      </w:r>
      <w:proofErr w:type="spellEnd"/>
      <w:r>
        <w:rPr>
          <w:sz w:val="24"/>
          <w:szCs w:val="24"/>
        </w:rPr>
        <w:t xml:space="preserve"> </w:t>
      </w:r>
      <w:r w:rsidRPr="003B3A91">
        <w:rPr>
          <w:i/>
          <w:sz w:val="24"/>
          <w:szCs w:val="24"/>
        </w:rPr>
        <w:t>ne</w:t>
      </w:r>
      <w:r>
        <w:rPr>
          <w:sz w:val="24"/>
          <w:szCs w:val="24"/>
        </w:rPr>
        <w:t xml:space="preserve"> i drugo.</w:t>
      </w:r>
    </w:p>
    <w:p w:rsidR="001D1337" w:rsidRDefault="001D1337" w:rsidP="008A01E8">
      <w:pPr>
        <w:pStyle w:val="Odlomakpopisa"/>
        <w:spacing w:line="360" w:lineRule="auto"/>
        <w:jc w:val="both"/>
        <w:rPr>
          <w:sz w:val="24"/>
          <w:szCs w:val="24"/>
        </w:rPr>
      </w:pPr>
    </w:p>
    <w:p w:rsidR="001D1337" w:rsidRDefault="001D1337" w:rsidP="008A01E8">
      <w:pPr>
        <w:pStyle w:val="Odlomakpopisa"/>
        <w:spacing w:line="360" w:lineRule="auto"/>
        <w:jc w:val="both"/>
        <w:rPr>
          <w:sz w:val="24"/>
          <w:szCs w:val="24"/>
        </w:rPr>
      </w:pPr>
    </w:p>
    <w:p w:rsidR="00720B35" w:rsidRPr="008A01E8" w:rsidRDefault="00720B35" w:rsidP="008A01E8">
      <w:pPr>
        <w:pStyle w:val="Odlomakpopisa"/>
        <w:spacing w:line="360" w:lineRule="auto"/>
        <w:jc w:val="both"/>
        <w:rPr>
          <w:sz w:val="24"/>
          <w:szCs w:val="24"/>
        </w:rPr>
      </w:pPr>
      <w:r w:rsidRPr="00720B35">
        <w:rPr>
          <w:sz w:val="28"/>
          <w:szCs w:val="28"/>
        </w:rPr>
        <w:t>ŠTO JE VAŽNO PRILIKOM PISANJA PRIČE?</w:t>
      </w:r>
    </w:p>
    <w:p w:rsidR="00720B35" w:rsidRPr="00720B35" w:rsidRDefault="00720B35" w:rsidP="00720B35">
      <w:pPr>
        <w:numPr>
          <w:ilvl w:val="0"/>
          <w:numId w:val="6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0B35">
        <w:rPr>
          <w:rFonts w:eastAsiaTheme="minorEastAsia" w:hAnsi="Times New Roman"/>
          <w:color w:val="000000" w:themeColor="text1"/>
          <w:sz w:val="24"/>
          <w:szCs w:val="24"/>
          <w:lang w:eastAsia="hr-HR"/>
        </w:rPr>
        <w:t>treba sadr</w:t>
      </w:r>
      <w:r w:rsidRPr="00720B35">
        <w:rPr>
          <w:rFonts w:eastAsiaTheme="minorEastAsia" w:hAnsi="Times New Roman"/>
          <w:color w:val="000000" w:themeColor="text1"/>
          <w:sz w:val="24"/>
          <w:szCs w:val="24"/>
          <w:lang w:eastAsia="hr-HR"/>
        </w:rPr>
        <w:t>ž</w:t>
      </w:r>
      <w:r w:rsidRPr="00720B35">
        <w:rPr>
          <w:rFonts w:eastAsiaTheme="minorEastAsia" w:hAnsi="Times New Roman"/>
          <w:color w:val="000000" w:themeColor="text1"/>
          <w:sz w:val="24"/>
          <w:szCs w:val="24"/>
          <w:lang w:eastAsia="hr-HR"/>
        </w:rPr>
        <w:t xml:space="preserve">avati </w:t>
      </w:r>
      <w:r>
        <w:rPr>
          <w:rFonts w:eastAsiaTheme="minorEastAsia" w:hAnsi="Times New Roman"/>
          <w:color w:val="000000" w:themeColor="text1"/>
          <w:sz w:val="24"/>
          <w:szCs w:val="24"/>
          <w:lang w:eastAsia="hr-HR"/>
        </w:rPr>
        <w:t xml:space="preserve">barem </w:t>
      </w:r>
      <w:r w:rsidRPr="00720B35">
        <w:rPr>
          <w:rFonts w:eastAsiaTheme="minorEastAsia" w:hAnsi="Times New Roman"/>
          <w:color w:val="000000" w:themeColor="text1"/>
          <w:sz w:val="24"/>
          <w:szCs w:val="24"/>
          <w:lang w:eastAsia="hr-HR"/>
        </w:rPr>
        <w:t>dvije ideje</w:t>
      </w:r>
      <w:r>
        <w:rPr>
          <w:rFonts w:eastAsiaTheme="minorEastAsia" w:hAnsi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eastAsiaTheme="minorEastAsia" w:hAnsi="Times New Roman"/>
          <w:color w:val="000000" w:themeColor="text1"/>
          <w:sz w:val="24"/>
          <w:szCs w:val="24"/>
          <w:lang w:eastAsia="hr-HR"/>
        </w:rPr>
        <w:t>–</w:t>
      </w:r>
      <w:r>
        <w:rPr>
          <w:rFonts w:eastAsiaTheme="minorEastAsia" w:hAnsi="Times New Roman"/>
          <w:color w:val="000000" w:themeColor="text1"/>
          <w:sz w:val="24"/>
          <w:szCs w:val="24"/>
          <w:lang w:eastAsia="hr-HR"/>
        </w:rPr>
        <w:t xml:space="preserve"> koristiti svoju ma</w:t>
      </w:r>
      <w:r>
        <w:rPr>
          <w:rFonts w:eastAsiaTheme="minorEastAsia" w:hAnsi="Times New Roman"/>
          <w:color w:val="000000" w:themeColor="text1"/>
          <w:sz w:val="24"/>
          <w:szCs w:val="24"/>
          <w:lang w:eastAsia="hr-HR"/>
        </w:rPr>
        <w:t>š</w:t>
      </w:r>
      <w:r>
        <w:rPr>
          <w:rFonts w:eastAsiaTheme="minorEastAsia" w:hAnsi="Times New Roman"/>
          <w:color w:val="000000" w:themeColor="text1"/>
          <w:sz w:val="24"/>
          <w:szCs w:val="24"/>
          <w:lang w:eastAsia="hr-HR"/>
        </w:rPr>
        <w:t>tu</w:t>
      </w:r>
    </w:p>
    <w:p w:rsidR="00720B35" w:rsidRPr="00720B35" w:rsidRDefault="00720B35" w:rsidP="00720B35">
      <w:pPr>
        <w:numPr>
          <w:ilvl w:val="0"/>
          <w:numId w:val="6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0B35">
        <w:rPr>
          <w:rFonts w:eastAsiaTheme="minorEastAsia" w:hAnsi="Times New Roman"/>
          <w:color w:val="000000" w:themeColor="text1"/>
          <w:sz w:val="24"/>
          <w:szCs w:val="24"/>
          <w:lang w:eastAsia="hr-HR"/>
        </w:rPr>
        <w:t xml:space="preserve">treba spomenuti </w:t>
      </w:r>
      <w:r>
        <w:rPr>
          <w:rFonts w:eastAsiaTheme="minorEastAsia" w:hAnsi="Times New Roman"/>
          <w:color w:val="000000" w:themeColor="text1"/>
          <w:sz w:val="24"/>
          <w:szCs w:val="24"/>
          <w:lang w:eastAsia="hr-HR"/>
        </w:rPr>
        <w:t>likove</w:t>
      </w:r>
    </w:p>
    <w:p w:rsidR="00720B35" w:rsidRPr="00720B35" w:rsidRDefault="00720B35" w:rsidP="00720B35">
      <w:pPr>
        <w:numPr>
          <w:ilvl w:val="0"/>
          <w:numId w:val="6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0B35">
        <w:rPr>
          <w:rFonts w:eastAsiaTheme="minorEastAsia" w:hAnsi="Times New Roman"/>
          <w:color w:val="000000" w:themeColor="text1"/>
          <w:sz w:val="24"/>
          <w:szCs w:val="24"/>
          <w:lang w:eastAsia="hr-HR"/>
        </w:rPr>
        <w:t>treba re</w:t>
      </w:r>
      <w:r w:rsidRPr="00720B35">
        <w:rPr>
          <w:rFonts w:eastAsiaTheme="minorEastAsia" w:hAnsi="Times New Roman"/>
          <w:color w:val="000000" w:themeColor="text1"/>
          <w:sz w:val="24"/>
          <w:szCs w:val="24"/>
          <w:lang w:eastAsia="hr-HR"/>
        </w:rPr>
        <w:t>ć</w:t>
      </w:r>
      <w:r w:rsidRPr="00720B35">
        <w:rPr>
          <w:rFonts w:eastAsiaTheme="minorEastAsia" w:hAnsi="Times New Roman"/>
          <w:color w:val="000000" w:themeColor="text1"/>
          <w:sz w:val="24"/>
          <w:szCs w:val="24"/>
          <w:lang w:eastAsia="hr-HR"/>
        </w:rPr>
        <w:t xml:space="preserve">i </w:t>
      </w:r>
      <w:r w:rsidRPr="00720B35">
        <w:rPr>
          <w:rFonts w:eastAsiaTheme="minorEastAsia" w:hAnsi="Times New Roman"/>
          <w:color w:val="000000" w:themeColor="text1"/>
          <w:sz w:val="24"/>
          <w:szCs w:val="24"/>
          <w:lang w:eastAsia="hr-HR"/>
        </w:rPr>
        <w:t>š</w:t>
      </w:r>
      <w:r w:rsidRPr="00720B35">
        <w:rPr>
          <w:rFonts w:eastAsiaTheme="minorEastAsia" w:hAnsi="Times New Roman"/>
          <w:color w:val="000000" w:themeColor="text1"/>
          <w:sz w:val="24"/>
          <w:szCs w:val="24"/>
          <w:lang w:eastAsia="hr-HR"/>
        </w:rPr>
        <w:t>to se dogodilo</w:t>
      </w:r>
    </w:p>
    <w:p w:rsidR="00720B35" w:rsidRPr="00720B35" w:rsidRDefault="00720B35" w:rsidP="00720B35">
      <w:pPr>
        <w:numPr>
          <w:ilvl w:val="0"/>
          <w:numId w:val="6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0B35">
        <w:rPr>
          <w:rFonts w:eastAsiaTheme="minorEastAsia" w:hAnsi="Times New Roman"/>
          <w:color w:val="000000" w:themeColor="text1"/>
          <w:sz w:val="24"/>
          <w:szCs w:val="24"/>
          <w:lang w:eastAsia="hr-HR"/>
        </w:rPr>
        <w:t>treba re</w:t>
      </w:r>
      <w:r w:rsidRPr="00720B35">
        <w:rPr>
          <w:rFonts w:eastAsiaTheme="minorEastAsia" w:hAnsi="Times New Roman"/>
          <w:color w:val="000000" w:themeColor="text1"/>
          <w:sz w:val="24"/>
          <w:szCs w:val="24"/>
          <w:lang w:eastAsia="hr-HR"/>
        </w:rPr>
        <w:t>ć</w:t>
      </w:r>
      <w:r w:rsidRPr="00720B35">
        <w:rPr>
          <w:rFonts w:eastAsiaTheme="minorEastAsia" w:hAnsi="Times New Roman"/>
          <w:color w:val="000000" w:themeColor="text1"/>
          <w:sz w:val="24"/>
          <w:szCs w:val="24"/>
          <w:lang w:eastAsia="hr-HR"/>
        </w:rPr>
        <w:t>i gdje, kada, za</w:t>
      </w:r>
      <w:r w:rsidRPr="00720B35">
        <w:rPr>
          <w:rFonts w:eastAsiaTheme="minorEastAsia" w:hAnsi="Times New Roman"/>
          <w:color w:val="000000" w:themeColor="text1"/>
          <w:sz w:val="24"/>
          <w:szCs w:val="24"/>
          <w:lang w:eastAsia="hr-HR"/>
        </w:rPr>
        <w:t>š</w:t>
      </w:r>
      <w:r w:rsidRPr="00720B35">
        <w:rPr>
          <w:rFonts w:eastAsiaTheme="minorEastAsia" w:hAnsi="Times New Roman"/>
          <w:color w:val="000000" w:themeColor="text1"/>
          <w:sz w:val="24"/>
          <w:szCs w:val="24"/>
          <w:lang w:eastAsia="hr-HR"/>
        </w:rPr>
        <w:t>to i kako se ne</w:t>
      </w:r>
      <w:r w:rsidRPr="00720B35">
        <w:rPr>
          <w:rFonts w:eastAsiaTheme="minorEastAsia" w:hAnsi="Times New Roman"/>
          <w:color w:val="000000" w:themeColor="text1"/>
          <w:sz w:val="24"/>
          <w:szCs w:val="24"/>
          <w:lang w:eastAsia="hr-HR"/>
        </w:rPr>
        <w:t>š</w:t>
      </w:r>
      <w:r w:rsidRPr="00720B35">
        <w:rPr>
          <w:rFonts w:eastAsiaTheme="minorEastAsia" w:hAnsi="Times New Roman"/>
          <w:color w:val="000000" w:themeColor="text1"/>
          <w:sz w:val="24"/>
          <w:szCs w:val="24"/>
          <w:lang w:eastAsia="hr-HR"/>
        </w:rPr>
        <w:t>to dogodilo</w:t>
      </w:r>
    </w:p>
    <w:p w:rsidR="00720B35" w:rsidRPr="00720B35" w:rsidRDefault="00720B35" w:rsidP="00720B35">
      <w:pPr>
        <w:numPr>
          <w:ilvl w:val="0"/>
          <w:numId w:val="6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0B35">
        <w:rPr>
          <w:rFonts w:eastAsiaTheme="minorEastAsia" w:hAnsi="Times New Roman"/>
          <w:color w:val="000000" w:themeColor="text1"/>
          <w:sz w:val="24"/>
          <w:szCs w:val="24"/>
          <w:lang w:eastAsia="hr-HR"/>
        </w:rPr>
        <w:t>treba re</w:t>
      </w:r>
      <w:r w:rsidRPr="00720B35">
        <w:rPr>
          <w:rFonts w:eastAsiaTheme="minorEastAsia" w:hAnsi="Times New Roman"/>
          <w:color w:val="000000" w:themeColor="text1"/>
          <w:sz w:val="24"/>
          <w:szCs w:val="24"/>
          <w:lang w:eastAsia="hr-HR"/>
        </w:rPr>
        <w:t>ć</w:t>
      </w:r>
      <w:r w:rsidRPr="00720B35">
        <w:rPr>
          <w:rFonts w:eastAsiaTheme="minorEastAsia" w:hAnsi="Times New Roman"/>
          <w:color w:val="000000" w:themeColor="text1"/>
          <w:sz w:val="24"/>
          <w:szCs w:val="24"/>
          <w:lang w:eastAsia="hr-HR"/>
        </w:rPr>
        <w:t>i kako je zavr</w:t>
      </w:r>
      <w:r w:rsidRPr="00720B35">
        <w:rPr>
          <w:rFonts w:eastAsiaTheme="minorEastAsia" w:hAnsi="Times New Roman"/>
          <w:color w:val="000000" w:themeColor="text1"/>
          <w:sz w:val="24"/>
          <w:szCs w:val="24"/>
          <w:lang w:eastAsia="hr-HR"/>
        </w:rPr>
        <w:t>š</w:t>
      </w:r>
      <w:r w:rsidRPr="00720B35">
        <w:rPr>
          <w:rFonts w:eastAsiaTheme="minorEastAsia" w:hAnsi="Times New Roman"/>
          <w:color w:val="000000" w:themeColor="text1"/>
          <w:sz w:val="24"/>
          <w:szCs w:val="24"/>
          <w:lang w:eastAsia="hr-HR"/>
        </w:rPr>
        <w:t>ilo</w:t>
      </w:r>
    </w:p>
    <w:p w:rsidR="00720B35" w:rsidRPr="00720B35" w:rsidRDefault="00720B35" w:rsidP="00720B35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0B35" w:rsidRDefault="00720B35" w:rsidP="00720B35">
      <w:pPr>
        <w:kinsoku w:val="0"/>
        <w:overflowPunct w:val="0"/>
        <w:spacing w:after="0" w:line="240" w:lineRule="auto"/>
        <w:contextualSpacing/>
        <w:textAlignment w:val="baseline"/>
        <w:rPr>
          <w:rFonts w:eastAsiaTheme="minorEastAsia"/>
          <w:color w:val="000000" w:themeColor="text1"/>
          <w:sz w:val="28"/>
          <w:szCs w:val="28"/>
          <w:lang w:eastAsia="hr-HR"/>
        </w:rPr>
      </w:pPr>
    </w:p>
    <w:p w:rsidR="001D1337" w:rsidRDefault="001D1337" w:rsidP="00720B35">
      <w:pPr>
        <w:kinsoku w:val="0"/>
        <w:overflowPunct w:val="0"/>
        <w:spacing w:after="0" w:line="240" w:lineRule="auto"/>
        <w:contextualSpacing/>
        <w:textAlignment w:val="baseline"/>
        <w:rPr>
          <w:rFonts w:eastAsiaTheme="minorEastAsia"/>
          <w:color w:val="7030A0"/>
          <w:sz w:val="28"/>
          <w:szCs w:val="28"/>
          <w:lang w:eastAsia="hr-HR"/>
        </w:rPr>
      </w:pPr>
    </w:p>
    <w:p w:rsidR="001D1337" w:rsidRDefault="001D1337" w:rsidP="00720B35">
      <w:pPr>
        <w:kinsoku w:val="0"/>
        <w:overflowPunct w:val="0"/>
        <w:spacing w:after="0" w:line="240" w:lineRule="auto"/>
        <w:contextualSpacing/>
        <w:textAlignment w:val="baseline"/>
        <w:rPr>
          <w:rFonts w:eastAsiaTheme="minorEastAsia"/>
          <w:color w:val="7030A0"/>
          <w:sz w:val="28"/>
          <w:szCs w:val="28"/>
          <w:lang w:eastAsia="hr-HR"/>
        </w:rPr>
      </w:pPr>
    </w:p>
    <w:p w:rsidR="001D1337" w:rsidRDefault="001D1337" w:rsidP="00720B35">
      <w:pPr>
        <w:kinsoku w:val="0"/>
        <w:overflowPunct w:val="0"/>
        <w:spacing w:after="0" w:line="240" w:lineRule="auto"/>
        <w:contextualSpacing/>
        <w:textAlignment w:val="baseline"/>
        <w:rPr>
          <w:rFonts w:eastAsiaTheme="minorEastAsia"/>
          <w:color w:val="7030A0"/>
          <w:sz w:val="28"/>
          <w:szCs w:val="28"/>
          <w:lang w:eastAsia="hr-HR"/>
        </w:rPr>
      </w:pPr>
    </w:p>
    <w:p w:rsidR="001D1337" w:rsidRDefault="001D1337" w:rsidP="00720B35">
      <w:pPr>
        <w:kinsoku w:val="0"/>
        <w:overflowPunct w:val="0"/>
        <w:spacing w:after="0" w:line="240" w:lineRule="auto"/>
        <w:contextualSpacing/>
        <w:textAlignment w:val="baseline"/>
        <w:rPr>
          <w:rFonts w:eastAsiaTheme="minorEastAsia"/>
          <w:color w:val="7030A0"/>
          <w:sz w:val="28"/>
          <w:szCs w:val="28"/>
          <w:lang w:eastAsia="hr-HR"/>
        </w:rPr>
      </w:pPr>
    </w:p>
    <w:p w:rsidR="001D1337" w:rsidRDefault="001D1337" w:rsidP="00720B35">
      <w:pPr>
        <w:kinsoku w:val="0"/>
        <w:overflowPunct w:val="0"/>
        <w:spacing w:after="0" w:line="240" w:lineRule="auto"/>
        <w:contextualSpacing/>
        <w:textAlignment w:val="baseline"/>
        <w:rPr>
          <w:rFonts w:eastAsiaTheme="minorEastAsia"/>
          <w:color w:val="7030A0"/>
          <w:sz w:val="28"/>
          <w:szCs w:val="28"/>
          <w:lang w:eastAsia="hr-HR"/>
        </w:rPr>
      </w:pPr>
    </w:p>
    <w:p w:rsidR="00720B35" w:rsidRPr="00720B35" w:rsidRDefault="00720B35" w:rsidP="00720B35">
      <w:pPr>
        <w:kinsoku w:val="0"/>
        <w:overflowPunct w:val="0"/>
        <w:spacing w:after="0" w:line="240" w:lineRule="auto"/>
        <w:contextualSpacing/>
        <w:textAlignment w:val="baseline"/>
        <w:rPr>
          <w:rFonts w:eastAsiaTheme="minorEastAsia"/>
          <w:color w:val="7030A0"/>
          <w:sz w:val="28"/>
          <w:szCs w:val="28"/>
          <w:lang w:eastAsia="hr-HR"/>
        </w:rPr>
      </w:pPr>
      <w:r w:rsidRPr="00720B35">
        <w:rPr>
          <w:rFonts w:eastAsiaTheme="minorEastAsia"/>
          <w:color w:val="7030A0"/>
          <w:sz w:val="28"/>
          <w:szCs w:val="28"/>
          <w:lang w:eastAsia="hr-HR"/>
        </w:rPr>
        <w:lastRenderedPageBreak/>
        <w:t>ŠTO MOŽE POMOĆI ? (OSOBITO KOD UČENIKA S TEŠKOĆAMA ČITANJA I PISANJA)</w:t>
      </w:r>
    </w:p>
    <w:p w:rsidR="00720B35" w:rsidRPr="00092D38" w:rsidRDefault="00720B35" w:rsidP="00720B35">
      <w:pPr>
        <w:pStyle w:val="Odlomakpopisa"/>
        <w:numPr>
          <w:ilvl w:val="0"/>
          <w:numId w:val="8"/>
        </w:numPr>
        <w:kinsoku w:val="0"/>
        <w:overflowPunct w:val="0"/>
        <w:spacing w:after="0" w:line="240" w:lineRule="auto"/>
        <w:textAlignment w:val="baseline"/>
        <w:rPr>
          <w:rFonts w:eastAsiaTheme="minorEastAsia"/>
          <w:color w:val="000000" w:themeColor="text1"/>
          <w:sz w:val="28"/>
          <w:szCs w:val="28"/>
          <w:lang w:eastAsia="hr-HR"/>
        </w:rPr>
      </w:pPr>
      <w:r>
        <w:rPr>
          <w:rFonts w:eastAsiaTheme="minorEastAsia"/>
          <w:color w:val="000000" w:themeColor="text1"/>
          <w:sz w:val="24"/>
          <w:szCs w:val="24"/>
          <w:lang w:eastAsia="hr-HR"/>
        </w:rPr>
        <w:t xml:space="preserve">Zadane smjernice/ potpitanja za pisanje </w:t>
      </w:r>
      <w:r w:rsidR="009F767D">
        <w:rPr>
          <w:rFonts w:eastAsiaTheme="minorEastAsia"/>
          <w:color w:val="000000" w:themeColor="text1"/>
          <w:sz w:val="24"/>
          <w:szCs w:val="24"/>
          <w:lang w:eastAsia="hr-HR"/>
        </w:rPr>
        <w:t>i jasne upute</w:t>
      </w:r>
    </w:p>
    <w:p w:rsidR="00092D38" w:rsidRPr="00720B35" w:rsidRDefault="00092D38" w:rsidP="00720B35">
      <w:pPr>
        <w:pStyle w:val="Odlomakpopisa"/>
        <w:numPr>
          <w:ilvl w:val="0"/>
          <w:numId w:val="8"/>
        </w:numPr>
        <w:kinsoku w:val="0"/>
        <w:overflowPunct w:val="0"/>
        <w:spacing w:after="0" w:line="240" w:lineRule="auto"/>
        <w:textAlignment w:val="baseline"/>
        <w:rPr>
          <w:rFonts w:eastAsiaTheme="minorEastAsia"/>
          <w:color w:val="000000" w:themeColor="text1"/>
          <w:sz w:val="28"/>
          <w:szCs w:val="28"/>
          <w:lang w:eastAsia="hr-HR"/>
        </w:rPr>
      </w:pPr>
      <w:r>
        <w:rPr>
          <w:rFonts w:eastAsiaTheme="minorEastAsia"/>
          <w:color w:val="000000" w:themeColor="text1"/>
          <w:sz w:val="24"/>
          <w:szCs w:val="24"/>
          <w:lang w:eastAsia="hr-HR"/>
        </w:rPr>
        <w:t>Proučavanje primjera</w:t>
      </w:r>
    </w:p>
    <w:p w:rsidR="009F767D" w:rsidRPr="009F767D" w:rsidRDefault="009F767D" w:rsidP="00720B35">
      <w:pPr>
        <w:pStyle w:val="Odlomakpopisa"/>
        <w:numPr>
          <w:ilvl w:val="0"/>
          <w:numId w:val="8"/>
        </w:numPr>
        <w:kinsoku w:val="0"/>
        <w:overflowPunct w:val="0"/>
        <w:spacing w:after="0" w:line="240" w:lineRule="auto"/>
        <w:textAlignment w:val="baseline"/>
        <w:rPr>
          <w:rFonts w:eastAsiaTheme="minorEastAsia"/>
          <w:color w:val="000000" w:themeColor="text1"/>
          <w:sz w:val="28"/>
          <w:szCs w:val="28"/>
          <w:lang w:eastAsia="hr-HR"/>
        </w:rPr>
      </w:pPr>
      <w:r>
        <w:rPr>
          <w:rFonts w:eastAsiaTheme="minorEastAsia"/>
          <w:color w:val="000000" w:themeColor="text1"/>
          <w:sz w:val="24"/>
          <w:szCs w:val="24"/>
          <w:lang w:eastAsia="hr-HR"/>
        </w:rPr>
        <w:t xml:space="preserve">Odvajanje vremena za planiranje </w:t>
      </w:r>
    </w:p>
    <w:p w:rsidR="009F767D" w:rsidRPr="009F767D" w:rsidRDefault="009F767D" w:rsidP="00720B35">
      <w:pPr>
        <w:pStyle w:val="Odlomakpopisa"/>
        <w:numPr>
          <w:ilvl w:val="0"/>
          <w:numId w:val="8"/>
        </w:numPr>
        <w:kinsoku w:val="0"/>
        <w:overflowPunct w:val="0"/>
        <w:spacing w:after="0" w:line="240" w:lineRule="auto"/>
        <w:textAlignment w:val="baseline"/>
        <w:rPr>
          <w:rFonts w:eastAsiaTheme="minorEastAsia"/>
          <w:color w:val="000000" w:themeColor="text1"/>
          <w:sz w:val="28"/>
          <w:szCs w:val="28"/>
          <w:lang w:eastAsia="hr-HR"/>
        </w:rPr>
      </w:pPr>
      <w:r>
        <w:rPr>
          <w:rFonts w:eastAsiaTheme="minorEastAsia"/>
          <w:color w:val="000000" w:themeColor="text1"/>
          <w:sz w:val="24"/>
          <w:szCs w:val="24"/>
          <w:lang w:eastAsia="hr-HR"/>
        </w:rPr>
        <w:t>Pregledavanje napisanog</w:t>
      </w:r>
    </w:p>
    <w:p w:rsidR="009F767D" w:rsidRPr="009F767D" w:rsidRDefault="009F767D" w:rsidP="00720B35">
      <w:pPr>
        <w:pStyle w:val="Odlomakpopisa"/>
        <w:numPr>
          <w:ilvl w:val="0"/>
          <w:numId w:val="8"/>
        </w:numPr>
        <w:kinsoku w:val="0"/>
        <w:overflowPunct w:val="0"/>
        <w:spacing w:after="0" w:line="240" w:lineRule="auto"/>
        <w:textAlignment w:val="baseline"/>
        <w:rPr>
          <w:rFonts w:eastAsiaTheme="minorEastAsia"/>
          <w:color w:val="000000" w:themeColor="text1"/>
          <w:sz w:val="28"/>
          <w:szCs w:val="28"/>
          <w:lang w:eastAsia="hr-HR"/>
        </w:rPr>
      </w:pPr>
      <w:r>
        <w:rPr>
          <w:rFonts w:eastAsiaTheme="minorEastAsia"/>
          <w:color w:val="000000" w:themeColor="text1"/>
          <w:sz w:val="24"/>
          <w:szCs w:val="24"/>
          <w:lang w:eastAsia="hr-HR"/>
        </w:rPr>
        <w:t>Davanje povratne informacije o napisanome – što je dobro, a što treba poboljšati; ukazivanje na greške kako bi ih učenik mogao ispraviti; hrabrenje i motiviranje</w:t>
      </w:r>
    </w:p>
    <w:p w:rsidR="009F767D" w:rsidRPr="00092D38" w:rsidRDefault="009F767D" w:rsidP="00720B35">
      <w:pPr>
        <w:pStyle w:val="Odlomakpopisa"/>
        <w:numPr>
          <w:ilvl w:val="0"/>
          <w:numId w:val="8"/>
        </w:numPr>
        <w:kinsoku w:val="0"/>
        <w:overflowPunct w:val="0"/>
        <w:spacing w:after="0" w:line="240" w:lineRule="auto"/>
        <w:textAlignment w:val="baseline"/>
        <w:rPr>
          <w:rFonts w:eastAsiaTheme="minorEastAsia"/>
          <w:color w:val="000000" w:themeColor="text1"/>
          <w:sz w:val="28"/>
          <w:szCs w:val="28"/>
          <w:lang w:eastAsia="hr-HR"/>
        </w:rPr>
      </w:pPr>
      <w:r>
        <w:rPr>
          <w:rFonts w:eastAsiaTheme="minorEastAsia"/>
          <w:color w:val="000000" w:themeColor="text1"/>
          <w:sz w:val="24"/>
          <w:szCs w:val="24"/>
          <w:lang w:eastAsia="hr-HR"/>
        </w:rPr>
        <w:t>Bogaćenje rječnika i općih znanja o svijetu putem čitanja, razgovora…</w:t>
      </w:r>
    </w:p>
    <w:p w:rsidR="009F767D" w:rsidRPr="009F767D" w:rsidRDefault="009F767D" w:rsidP="009F767D">
      <w:pPr>
        <w:pStyle w:val="Odlomakpopisa"/>
        <w:numPr>
          <w:ilvl w:val="0"/>
          <w:numId w:val="8"/>
        </w:numPr>
        <w:kinsoku w:val="0"/>
        <w:overflowPunct w:val="0"/>
        <w:spacing w:after="0" w:line="240" w:lineRule="auto"/>
        <w:textAlignment w:val="baseline"/>
        <w:rPr>
          <w:rFonts w:eastAsiaTheme="minorEastAsia"/>
          <w:color w:val="000000" w:themeColor="text1"/>
          <w:sz w:val="28"/>
          <w:szCs w:val="28"/>
          <w:lang w:eastAsia="hr-HR"/>
        </w:rPr>
      </w:pPr>
      <w:r>
        <w:rPr>
          <w:rFonts w:eastAsiaTheme="minorEastAsia"/>
          <w:color w:val="000000" w:themeColor="text1"/>
          <w:sz w:val="24"/>
          <w:szCs w:val="24"/>
          <w:lang w:eastAsia="hr-HR"/>
        </w:rPr>
        <w:t xml:space="preserve">Kod učenika niže kronološke dobi, a osobito onih s teškoćama čitanja i pisanja, u stvaranju priče i pridržavanju vremenskog slijeda pomažu slike te po potrebi potpitanja uz njih (primjer na slici). </w:t>
      </w:r>
    </w:p>
    <w:p w:rsidR="00720B35" w:rsidRPr="00720B35" w:rsidRDefault="00720B35" w:rsidP="00720B35">
      <w:pPr>
        <w:rPr>
          <w:sz w:val="24"/>
          <w:szCs w:val="24"/>
        </w:rPr>
      </w:pPr>
    </w:p>
    <w:p w:rsidR="009F767D" w:rsidRDefault="001B4425" w:rsidP="009F767D">
      <w:pPr>
        <w:keepNext/>
      </w:pPr>
      <w:r>
        <w:rPr>
          <w:noProof/>
          <w:sz w:val="24"/>
          <w:szCs w:val="24"/>
          <w:lang w:eastAsia="hr-HR"/>
        </w:rPr>
        <w:drawing>
          <wp:inline distT="0" distB="0" distL="0" distR="0" wp14:anchorId="331D8561" wp14:editId="0E92A7A4">
            <wp:extent cx="4962525" cy="3196063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766" cy="319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B42" w:rsidRDefault="009F767D" w:rsidP="009F767D">
      <w:pPr>
        <w:pStyle w:val="Opisslike"/>
      </w:pPr>
      <w:r>
        <w:t xml:space="preserve">Slika </w:t>
      </w:r>
      <w:fldSimple w:instr=" SEQ Slika \* ARABIC ">
        <w:r>
          <w:rPr>
            <w:noProof/>
          </w:rPr>
          <w:t>2</w:t>
        </w:r>
      </w:fldSimple>
      <w:r>
        <w:t xml:space="preserve"> Primjer poticanja pisanja priče pomoću slika (za učenike niže kronološke dobi i učenike s teškoćama čitanja i pisanja)</w:t>
      </w:r>
    </w:p>
    <w:p w:rsidR="00092D38" w:rsidRDefault="00092D38" w:rsidP="009F767D">
      <w:pPr>
        <w:rPr>
          <w:color w:val="7030A0"/>
          <w:sz w:val="28"/>
          <w:szCs w:val="28"/>
        </w:rPr>
      </w:pPr>
    </w:p>
    <w:p w:rsidR="00092D38" w:rsidRDefault="00092D38" w:rsidP="009F767D">
      <w:pPr>
        <w:rPr>
          <w:color w:val="7030A0"/>
          <w:sz w:val="28"/>
          <w:szCs w:val="28"/>
        </w:rPr>
      </w:pPr>
    </w:p>
    <w:p w:rsidR="001D1337" w:rsidRDefault="001D1337" w:rsidP="009F767D">
      <w:pPr>
        <w:rPr>
          <w:color w:val="7030A0"/>
          <w:sz w:val="28"/>
          <w:szCs w:val="28"/>
        </w:rPr>
      </w:pPr>
    </w:p>
    <w:p w:rsidR="001D1337" w:rsidRDefault="001D1337" w:rsidP="009F767D">
      <w:pPr>
        <w:rPr>
          <w:color w:val="7030A0"/>
          <w:sz w:val="28"/>
          <w:szCs w:val="28"/>
        </w:rPr>
      </w:pPr>
    </w:p>
    <w:p w:rsidR="001D1337" w:rsidRDefault="001D1337" w:rsidP="009F767D">
      <w:pPr>
        <w:rPr>
          <w:color w:val="7030A0"/>
          <w:sz w:val="28"/>
          <w:szCs w:val="28"/>
        </w:rPr>
      </w:pPr>
    </w:p>
    <w:p w:rsidR="001D1337" w:rsidRDefault="001D1337" w:rsidP="009F767D">
      <w:pPr>
        <w:rPr>
          <w:color w:val="7030A0"/>
          <w:sz w:val="28"/>
          <w:szCs w:val="28"/>
        </w:rPr>
      </w:pPr>
    </w:p>
    <w:p w:rsidR="001D1337" w:rsidRDefault="001D1337" w:rsidP="009F767D">
      <w:pPr>
        <w:rPr>
          <w:color w:val="7030A0"/>
          <w:sz w:val="28"/>
          <w:szCs w:val="28"/>
        </w:rPr>
      </w:pPr>
    </w:p>
    <w:p w:rsidR="009F767D" w:rsidRDefault="009F767D" w:rsidP="009F767D">
      <w:pPr>
        <w:rPr>
          <w:color w:val="7030A0"/>
          <w:sz w:val="28"/>
          <w:szCs w:val="28"/>
        </w:rPr>
      </w:pPr>
      <w:r w:rsidRPr="009F767D">
        <w:rPr>
          <w:color w:val="7030A0"/>
          <w:sz w:val="28"/>
          <w:szCs w:val="28"/>
        </w:rPr>
        <w:lastRenderedPageBreak/>
        <w:t>NA ŠTO TREBA PAZITI</w:t>
      </w:r>
      <w:r>
        <w:rPr>
          <w:color w:val="7030A0"/>
          <w:sz w:val="28"/>
          <w:szCs w:val="28"/>
        </w:rPr>
        <w:t>?</w:t>
      </w:r>
    </w:p>
    <w:p w:rsidR="009F767D" w:rsidRDefault="009F767D" w:rsidP="009F767D">
      <w:pPr>
        <w:pStyle w:val="Odlomakpopis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Pravilno sjedenje – Leđa su uspravna, stopala na podu, jednom rukom pridržavam</w:t>
      </w:r>
      <w:r w:rsidR="00092D38">
        <w:rPr>
          <w:sz w:val="24"/>
          <w:szCs w:val="24"/>
        </w:rPr>
        <w:t>o papir, ručni zglob ruke kojom pišemo je ravan, a podlaktica na stolu.</w:t>
      </w:r>
    </w:p>
    <w:p w:rsidR="00092D38" w:rsidRDefault="00092D38" w:rsidP="00092D38">
      <w:pPr>
        <w:ind w:left="108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933450" cy="131445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D38" w:rsidRDefault="00092D38" w:rsidP="00092D38">
      <w:pPr>
        <w:pStyle w:val="Odlomakpopis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Pravilan hvat olovke – Olovka se drži jagodicama prstiju i to palca, kažiprsta i srednjeg prsta. </w:t>
      </w:r>
      <w:r w:rsidR="00BB13C2">
        <w:rPr>
          <w:sz w:val="24"/>
          <w:szCs w:val="24"/>
        </w:rPr>
        <w:t xml:space="preserve">Postoje i pomagala poput gumenih navlaka koja olakšavaju učenje pravilnog hvata. </w:t>
      </w:r>
    </w:p>
    <w:p w:rsidR="00092D38" w:rsidRDefault="00092D38" w:rsidP="00092D38">
      <w:pPr>
        <w:ind w:left="108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1153357" cy="1390650"/>
            <wp:effectExtent l="0" t="0" r="889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680" cy="139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D38" w:rsidRDefault="00092D38" w:rsidP="00092D38">
      <w:pPr>
        <w:pStyle w:val="Odlomakpopis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Kvalitetno osvjetljenje prostorije</w:t>
      </w:r>
    </w:p>
    <w:p w:rsidR="00092D38" w:rsidRDefault="00BB13C2" w:rsidP="00092D38">
      <w:pPr>
        <w:pStyle w:val="Odlomakpopis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Paziti na urednost i rukopis</w:t>
      </w:r>
    </w:p>
    <w:p w:rsidR="00E23CD7" w:rsidRDefault="00E23CD7" w:rsidP="00E23CD7">
      <w:pPr>
        <w:rPr>
          <w:sz w:val="24"/>
          <w:szCs w:val="24"/>
        </w:rPr>
      </w:pPr>
    </w:p>
    <w:p w:rsidR="00E23CD7" w:rsidRDefault="00E23CD7" w:rsidP="00E23CD7">
      <w:pPr>
        <w:rPr>
          <w:sz w:val="24"/>
          <w:szCs w:val="24"/>
        </w:rPr>
      </w:pPr>
    </w:p>
    <w:p w:rsidR="00E23CD7" w:rsidRPr="00E23CD7" w:rsidRDefault="00E23CD7" w:rsidP="00E23CD7">
      <w:pPr>
        <w:jc w:val="right"/>
        <w:rPr>
          <w:sz w:val="24"/>
          <w:szCs w:val="24"/>
        </w:rPr>
      </w:pPr>
      <w:r>
        <w:rPr>
          <w:sz w:val="24"/>
          <w:szCs w:val="24"/>
        </w:rPr>
        <w:t>Pripremila</w:t>
      </w:r>
      <w:r w:rsidR="003A04FB">
        <w:rPr>
          <w:sz w:val="24"/>
          <w:szCs w:val="24"/>
        </w:rPr>
        <w:t>:</w:t>
      </w:r>
      <w:bookmarkStart w:id="0" w:name="_GoBack"/>
      <w:bookmarkEnd w:id="0"/>
      <w:r>
        <w:rPr>
          <w:sz w:val="24"/>
          <w:szCs w:val="24"/>
        </w:rPr>
        <w:t xml:space="preserve"> školska </w:t>
      </w:r>
      <w:proofErr w:type="spellStart"/>
      <w:r>
        <w:rPr>
          <w:sz w:val="24"/>
          <w:szCs w:val="24"/>
        </w:rPr>
        <w:t>logopedinja</w:t>
      </w:r>
      <w:proofErr w:type="spellEnd"/>
      <w:r>
        <w:rPr>
          <w:sz w:val="24"/>
          <w:szCs w:val="24"/>
        </w:rPr>
        <w:t xml:space="preserve"> Valentina </w:t>
      </w:r>
      <w:proofErr w:type="spellStart"/>
      <w:r>
        <w:rPr>
          <w:sz w:val="24"/>
          <w:szCs w:val="24"/>
        </w:rPr>
        <w:t>Liber</w:t>
      </w:r>
      <w:proofErr w:type="spellEnd"/>
    </w:p>
    <w:sectPr w:rsidR="00E23CD7" w:rsidRPr="00E23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11E7"/>
    <w:multiLevelType w:val="hybridMultilevel"/>
    <w:tmpl w:val="E54C3DB4"/>
    <w:lvl w:ilvl="0" w:tplc="AA96EC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08DD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DE45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073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1A21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34CD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0E8D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2EC5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CC39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B37968"/>
    <w:multiLevelType w:val="hybridMultilevel"/>
    <w:tmpl w:val="A34C3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17DE6"/>
    <w:multiLevelType w:val="hybridMultilevel"/>
    <w:tmpl w:val="C4628B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61A37"/>
    <w:multiLevelType w:val="hybridMultilevel"/>
    <w:tmpl w:val="DA9E80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D0E25"/>
    <w:multiLevelType w:val="hybridMultilevel"/>
    <w:tmpl w:val="60BA42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C7911"/>
    <w:multiLevelType w:val="hybridMultilevel"/>
    <w:tmpl w:val="F53EFC1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063774"/>
    <w:multiLevelType w:val="hybridMultilevel"/>
    <w:tmpl w:val="21D2C8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55417"/>
    <w:multiLevelType w:val="hybridMultilevel"/>
    <w:tmpl w:val="610EAC10"/>
    <w:lvl w:ilvl="0" w:tplc="5C465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DA5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720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20B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58D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B03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E06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18A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1E2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1825258"/>
    <w:multiLevelType w:val="hybridMultilevel"/>
    <w:tmpl w:val="C64CDD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9376B"/>
    <w:multiLevelType w:val="hybridMultilevel"/>
    <w:tmpl w:val="55DE75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42"/>
    <w:rsid w:val="00021FAC"/>
    <w:rsid w:val="00092D38"/>
    <w:rsid w:val="001642A6"/>
    <w:rsid w:val="001741FD"/>
    <w:rsid w:val="00186E31"/>
    <w:rsid w:val="001B4425"/>
    <w:rsid w:val="001D1337"/>
    <w:rsid w:val="00263767"/>
    <w:rsid w:val="003777BE"/>
    <w:rsid w:val="003A04FB"/>
    <w:rsid w:val="003B3A91"/>
    <w:rsid w:val="003D3984"/>
    <w:rsid w:val="00720B35"/>
    <w:rsid w:val="00891B42"/>
    <w:rsid w:val="008A01E8"/>
    <w:rsid w:val="00906C35"/>
    <w:rsid w:val="0096789B"/>
    <w:rsid w:val="009F767D"/>
    <w:rsid w:val="00BB13C2"/>
    <w:rsid w:val="00C100EF"/>
    <w:rsid w:val="00D446DD"/>
    <w:rsid w:val="00E23CD7"/>
    <w:rsid w:val="00F35BB7"/>
    <w:rsid w:val="00F3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48A49E"/>
  <w15:chartTrackingRefBased/>
  <w15:docId w15:val="{C86F744C-09B5-49E9-9872-2673F197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00EF"/>
    <w:pPr>
      <w:ind w:left="720"/>
      <w:contextualSpacing/>
    </w:pPr>
  </w:style>
  <w:style w:type="table" w:styleId="Reetkatablice">
    <w:name w:val="Table Grid"/>
    <w:basedOn w:val="Obinatablica"/>
    <w:uiPriority w:val="39"/>
    <w:rsid w:val="0090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ivopisnatablicareetke6-isticanje6">
    <w:name w:val="Grid Table 6 Colorful Accent 6"/>
    <w:basedOn w:val="Obinatablica"/>
    <w:uiPriority w:val="51"/>
    <w:rsid w:val="00906C3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Opisslike">
    <w:name w:val="caption"/>
    <w:basedOn w:val="Normal"/>
    <w:next w:val="Normal"/>
    <w:uiPriority w:val="35"/>
    <w:unhideWhenUsed/>
    <w:qFormat/>
    <w:rsid w:val="001642A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Kompic</dc:creator>
  <cp:keywords/>
  <dc:description/>
  <cp:lastModifiedBy>Kompic</cp:lastModifiedBy>
  <cp:revision>10</cp:revision>
  <dcterms:created xsi:type="dcterms:W3CDTF">2020-04-29T11:20:00Z</dcterms:created>
  <dcterms:modified xsi:type="dcterms:W3CDTF">2020-04-30T11:38:00Z</dcterms:modified>
</cp:coreProperties>
</file>