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5A" w:rsidRDefault="005A264C" w:rsidP="005A26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Zabavni sadržaji za poticanje jezika i govora </w:t>
      </w:r>
    </w:p>
    <w:p w:rsidR="00BE468B" w:rsidRDefault="0057578A" w:rsidP="005A264C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3D63149" wp14:editId="1E6CB97F">
            <wp:extent cx="2305050" cy="1382130"/>
            <wp:effectExtent l="0" t="0" r="0" b="8890"/>
            <wp:docPr id="5" name="Slika 5" descr="Free Spoken Language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Spoken Language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54" cy="13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64C" w:rsidRDefault="005A264C" w:rsidP="005A264C">
      <w:pPr>
        <w:rPr>
          <w:sz w:val="24"/>
          <w:szCs w:val="24"/>
        </w:rPr>
      </w:pPr>
      <w:r>
        <w:rPr>
          <w:sz w:val="24"/>
          <w:szCs w:val="24"/>
        </w:rPr>
        <w:t>Dragi roditelji, učenici i učitelji,</w:t>
      </w:r>
    </w:p>
    <w:p w:rsidR="005A264C" w:rsidRDefault="0080175F" w:rsidP="008017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Sada kada su knjižnice i knjižare ponovno otvorene, donosimo vam primjere knjiga koje </w:t>
      </w:r>
      <w:r w:rsidR="005A264C">
        <w:rPr>
          <w:sz w:val="24"/>
          <w:szCs w:val="24"/>
        </w:rPr>
        <w:t>potiču razvoj jezika, govora, čitanja i pisanja.</w:t>
      </w:r>
      <w:r>
        <w:rPr>
          <w:sz w:val="24"/>
          <w:szCs w:val="24"/>
        </w:rPr>
        <w:t xml:space="preserve"> Također, prikazani su i digitalni sadržaji  koji uvježbavaju i potiču navedene vještine. </w:t>
      </w:r>
      <w:r w:rsidR="00E80280">
        <w:rPr>
          <w:sz w:val="24"/>
          <w:szCs w:val="24"/>
        </w:rPr>
        <w:t xml:space="preserve">Osobito su korisni za djecu koja imaju jezične teškoće ili teškoće čitanja i pisanja. </w:t>
      </w:r>
      <w:r w:rsidR="005A264C">
        <w:rPr>
          <w:sz w:val="24"/>
          <w:szCs w:val="24"/>
        </w:rPr>
        <w:t>Sadržaji su dinamični i zabavni pa su zbog toga zanimljivi djeci. Dok se igraju, djeca uvježbavaju svoje jezične sposobnosti, pamćenje, koncentraciju, potiče se suradnja u skupini i razvoj mašte.</w:t>
      </w:r>
      <w:r w:rsidR="00881C1F">
        <w:rPr>
          <w:sz w:val="24"/>
          <w:szCs w:val="24"/>
        </w:rPr>
        <w:t xml:space="preserve"> U </w:t>
      </w:r>
      <w:r>
        <w:rPr>
          <w:sz w:val="24"/>
          <w:szCs w:val="24"/>
        </w:rPr>
        <w:t>prilogu se nalazi popis sadržaja.</w:t>
      </w:r>
    </w:p>
    <w:p w:rsidR="00881C1F" w:rsidRPr="00BE468B" w:rsidRDefault="00881C1F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E468B">
        <w:rPr>
          <w:sz w:val="24"/>
          <w:szCs w:val="24"/>
        </w:rPr>
        <w:t xml:space="preserve">Jezične igre za velike i male, Anita Peti-Stanić, Vladimira </w:t>
      </w:r>
      <w:proofErr w:type="spellStart"/>
      <w:r w:rsidRPr="00BE468B">
        <w:rPr>
          <w:sz w:val="24"/>
          <w:szCs w:val="24"/>
        </w:rPr>
        <w:t>Velički</w:t>
      </w:r>
      <w:proofErr w:type="spellEnd"/>
    </w:p>
    <w:p w:rsidR="00881C1F" w:rsidRDefault="00881C1F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noProof/>
          <w:lang w:eastAsia="hr-HR"/>
        </w:rPr>
      </w:pPr>
      <w:proofErr w:type="spellStart"/>
      <w:r w:rsidRPr="00BE468B">
        <w:rPr>
          <w:sz w:val="24"/>
          <w:szCs w:val="24"/>
        </w:rPr>
        <w:t>Škrinjica</w:t>
      </w:r>
      <w:proofErr w:type="spellEnd"/>
      <w:r w:rsidRPr="00BE468B">
        <w:rPr>
          <w:sz w:val="24"/>
          <w:szCs w:val="24"/>
        </w:rPr>
        <w:t xml:space="preserve"> s blagom za dječju dušu, Olga </w:t>
      </w:r>
      <w:proofErr w:type="spellStart"/>
      <w:r w:rsidRPr="00BE468B">
        <w:rPr>
          <w:sz w:val="24"/>
          <w:szCs w:val="24"/>
        </w:rPr>
        <w:t>Huhlaev</w:t>
      </w:r>
      <w:proofErr w:type="spellEnd"/>
    </w:p>
    <w:p w:rsidR="00881C1F" w:rsidRDefault="00881C1F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noProof/>
          <w:lang w:eastAsia="hr-HR"/>
        </w:rPr>
      </w:pPr>
      <w:r>
        <w:rPr>
          <w:noProof/>
          <w:lang w:eastAsia="hr-HR"/>
        </w:rPr>
        <w:t>Čarolija plastelina, Marja Novacka</w:t>
      </w:r>
    </w:p>
    <w:p w:rsidR="00881C1F" w:rsidRPr="00BE468B" w:rsidRDefault="00881C1F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E468B">
        <w:rPr>
          <w:sz w:val="24"/>
          <w:szCs w:val="24"/>
        </w:rPr>
        <w:t xml:space="preserve">Velika knjiga aktivnosti i vježbi za razvoj govora, Tatjana </w:t>
      </w:r>
      <w:proofErr w:type="spellStart"/>
      <w:r w:rsidRPr="00BE468B">
        <w:rPr>
          <w:sz w:val="24"/>
          <w:szCs w:val="24"/>
        </w:rPr>
        <w:t>Tkačenko</w:t>
      </w:r>
      <w:proofErr w:type="spellEnd"/>
    </w:p>
    <w:p w:rsidR="00881C1F" w:rsidRPr="00BE468B" w:rsidRDefault="00881C1F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E468B">
        <w:rPr>
          <w:sz w:val="24"/>
          <w:szCs w:val="24"/>
        </w:rPr>
        <w:t xml:space="preserve">serijal knjiga o </w:t>
      </w:r>
      <w:proofErr w:type="spellStart"/>
      <w:r w:rsidRPr="00BE468B">
        <w:rPr>
          <w:sz w:val="24"/>
          <w:szCs w:val="24"/>
        </w:rPr>
        <w:t>Findusu</w:t>
      </w:r>
      <w:proofErr w:type="spellEnd"/>
      <w:r w:rsidRPr="00BE468B">
        <w:rPr>
          <w:sz w:val="24"/>
          <w:szCs w:val="24"/>
        </w:rPr>
        <w:t xml:space="preserve">, Sven </w:t>
      </w:r>
      <w:proofErr w:type="spellStart"/>
      <w:r w:rsidRPr="00BE468B">
        <w:rPr>
          <w:sz w:val="24"/>
          <w:szCs w:val="24"/>
        </w:rPr>
        <w:t>Nordqvist</w:t>
      </w:r>
      <w:proofErr w:type="spellEnd"/>
    </w:p>
    <w:p w:rsidR="00881C1F" w:rsidRPr="00BE468B" w:rsidRDefault="00881C1F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E468B">
        <w:rPr>
          <w:sz w:val="24"/>
          <w:szCs w:val="24"/>
        </w:rPr>
        <w:t xml:space="preserve">Fantastične priče za laku noć, </w:t>
      </w:r>
      <w:proofErr w:type="spellStart"/>
      <w:r w:rsidRPr="00BE468B">
        <w:rPr>
          <w:sz w:val="24"/>
          <w:szCs w:val="24"/>
        </w:rPr>
        <w:t>Erwin</w:t>
      </w:r>
      <w:proofErr w:type="spellEnd"/>
      <w:r w:rsidRPr="00BE468B">
        <w:rPr>
          <w:sz w:val="24"/>
          <w:szCs w:val="24"/>
        </w:rPr>
        <w:t xml:space="preserve"> </w:t>
      </w:r>
      <w:proofErr w:type="spellStart"/>
      <w:r w:rsidRPr="00BE468B">
        <w:rPr>
          <w:sz w:val="24"/>
          <w:szCs w:val="24"/>
        </w:rPr>
        <w:t>Moser</w:t>
      </w:r>
      <w:proofErr w:type="spellEnd"/>
    </w:p>
    <w:p w:rsidR="00881C1F" w:rsidRPr="00BE468B" w:rsidRDefault="00881C1F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E468B">
        <w:rPr>
          <w:sz w:val="24"/>
          <w:szCs w:val="24"/>
        </w:rPr>
        <w:t xml:space="preserve">Vježbamo izgovor s muhom </w:t>
      </w:r>
      <w:proofErr w:type="spellStart"/>
      <w:r w:rsidRPr="00BE468B">
        <w:rPr>
          <w:sz w:val="24"/>
          <w:szCs w:val="24"/>
        </w:rPr>
        <w:t>Fefe</w:t>
      </w:r>
      <w:proofErr w:type="spellEnd"/>
      <w:r w:rsidRPr="00BE468B">
        <w:rPr>
          <w:sz w:val="24"/>
          <w:szCs w:val="24"/>
        </w:rPr>
        <w:t xml:space="preserve">, Marta </w:t>
      </w:r>
      <w:proofErr w:type="spellStart"/>
      <w:r w:rsidRPr="00BE468B">
        <w:rPr>
          <w:sz w:val="24"/>
          <w:szCs w:val="24"/>
        </w:rPr>
        <w:t>Galewska-Kustra</w:t>
      </w:r>
      <w:proofErr w:type="spellEnd"/>
    </w:p>
    <w:p w:rsidR="00881C1F" w:rsidRPr="00BE468B" w:rsidRDefault="00BE468B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BE468B">
        <w:rPr>
          <w:sz w:val="24"/>
          <w:szCs w:val="24"/>
        </w:rPr>
        <w:t>Superč</w:t>
      </w:r>
      <w:r w:rsidR="00881C1F" w:rsidRPr="00BE468B">
        <w:rPr>
          <w:sz w:val="24"/>
          <w:szCs w:val="24"/>
        </w:rPr>
        <w:t>itanje</w:t>
      </w:r>
      <w:proofErr w:type="spellEnd"/>
      <w:r w:rsidR="00881C1F" w:rsidRPr="00BE468B">
        <w:rPr>
          <w:sz w:val="24"/>
          <w:szCs w:val="24"/>
        </w:rPr>
        <w:t xml:space="preserve">, </w:t>
      </w:r>
      <w:proofErr w:type="spellStart"/>
      <w:r w:rsidR="00881C1F" w:rsidRPr="00BE468B">
        <w:rPr>
          <w:sz w:val="24"/>
          <w:szCs w:val="24"/>
        </w:rPr>
        <w:t>superučenje</w:t>
      </w:r>
      <w:proofErr w:type="spellEnd"/>
      <w:r w:rsidR="00881C1F" w:rsidRPr="00BE468B">
        <w:rPr>
          <w:sz w:val="24"/>
          <w:szCs w:val="24"/>
        </w:rPr>
        <w:t xml:space="preserve">, </w:t>
      </w:r>
      <w:proofErr w:type="spellStart"/>
      <w:r w:rsidR="00881C1F" w:rsidRPr="00BE468B">
        <w:rPr>
          <w:sz w:val="24"/>
          <w:szCs w:val="24"/>
        </w:rPr>
        <w:t>superpamćenje</w:t>
      </w:r>
      <w:proofErr w:type="spellEnd"/>
      <w:r w:rsidR="00881C1F" w:rsidRPr="00BE468B">
        <w:rPr>
          <w:sz w:val="24"/>
          <w:szCs w:val="24"/>
        </w:rPr>
        <w:t xml:space="preserve">, Ramon </w:t>
      </w:r>
      <w:proofErr w:type="spellStart"/>
      <w:r w:rsidR="00881C1F" w:rsidRPr="00BE468B">
        <w:rPr>
          <w:sz w:val="24"/>
          <w:szCs w:val="24"/>
        </w:rPr>
        <w:t>Campayo</w:t>
      </w:r>
      <w:proofErr w:type="spellEnd"/>
    </w:p>
    <w:p w:rsidR="00BE468B" w:rsidRDefault="00BE468B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E468B">
        <w:rPr>
          <w:sz w:val="24"/>
          <w:szCs w:val="24"/>
        </w:rPr>
        <w:t xml:space="preserve">Pišem bez pogrješaka (Igre, vježbe i aktivnosti za pomoć djeci s teškoćama u pisanju s uputama i preporukama </w:t>
      </w:r>
      <w:proofErr w:type="spellStart"/>
      <w:r w:rsidRPr="00BE468B">
        <w:rPr>
          <w:sz w:val="24"/>
          <w:szCs w:val="24"/>
        </w:rPr>
        <w:t>neuropsihologa</w:t>
      </w:r>
      <w:proofErr w:type="spellEnd"/>
      <w:r w:rsidRPr="00BE468B">
        <w:rPr>
          <w:sz w:val="24"/>
          <w:szCs w:val="24"/>
        </w:rPr>
        <w:t xml:space="preserve">), Aleksandra </w:t>
      </w:r>
      <w:proofErr w:type="spellStart"/>
      <w:r w:rsidRPr="00BE468B">
        <w:rPr>
          <w:sz w:val="24"/>
          <w:szCs w:val="24"/>
        </w:rPr>
        <w:t>Soboleva</w:t>
      </w:r>
      <w:proofErr w:type="spellEnd"/>
      <w:r w:rsidRPr="00BE468B">
        <w:rPr>
          <w:sz w:val="24"/>
          <w:szCs w:val="24"/>
        </w:rPr>
        <w:t xml:space="preserve"> i Katarina </w:t>
      </w:r>
      <w:proofErr w:type="spellStart"/>
      <w:r w:rsidRPr="00BE468B">
        <w:rPr>
          <w:sz w:val="24"/>
          <w:szCs w:val="24"/>
        </w:rPr>
        <w:t>Emeljanova</w:t>
      </w:r>
      <w:proofErr w:type="spellEnd"/>
    </w:p>
    <w:p w:rsidR="00BE468B" w:rsidRDefault="00BE468B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Kratke aktivnosti za rad nakon čitanja, Laura </w:t>
      </w:r>
      <w:proofErr w:type="spellStart"/>
      <w:r>
        <w:rPr>
          <w:sz w:val="24"/>
          <w:szCs w:val="24"/>
        </w:rPr>
        <w:t>Witmer</w:t>
      </w:r>
      <w:proofErr w:type="spellEnd"/>
    </w:p>
    <w:p w:rsidR="00BE468B" w:rsidRDefault="00BE468B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Igre u prostoru i vremenu, Sanja </w:t>
      </w:r>
      <w:proofErr w:type="spellStart"/>
      <w:r>
        <w:rPr>
          <w:sz w:val="24"/>
          <w:szCs w:val="24"/>
        </w:rPr>
        <w:t>Lanc</w:t>
      </w:r>
      <w:proofErr w:type="spellEnd"/>
      <w:r>
        <w:rPr>
          <w:sz w:val="24"/>
          <w:szCs w:val="24"/>
        </w:rPr>
        <w:t xml:space="preserve"> i Maja </w:t>
      </w:r>
      <w:proofErr w:type="spellStart"/>
      <w:r>
        <w:rPr>
          <w:sz w:val="24"/>
          <w:szCs w:val="24"/>
        </w:rPr>
        <w:t>Vincek</w:t>
      </w:r>
      <w:proofErr w:type="spellEnd"/>
      <w:r>
        <w:rPr>
          <w:sz w:val="24"/>
          <w:szCs w:val="24"/>
        </w:rPr>
        <w:t xml:space="preserve"> Slunjski</w:t>
      </w:r>
    </w:p>
    <w:p w:rsidR="00BE468B" w:rsidRDefault="00BE468B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Ovladavanje čitanjem, Maja </w:t>
      </w:r>
      <w:proofErr w:type="spellStart"/>
      <w:r>
        <w:rPr>
          <w:sz w:val="24"/>
          <w:szCs w:val="24"/>
        </w:rPr>
        <w:t>Kelić</w:t>
      </w:r>
      <w:proofErr w:type="spellEnd"/>
    </w:p>
    <w:p w:rsidR="00BE468B" w:rsidRPr="00F14F51" w:rsidRDefault="00BE468B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E468B">
        <w:rPr>
          <w:sz w:val="24"/>
          <w:szCs w:val="24"/>
        </w:rPr>
        <w:t xml:space="preserve">Vrtuljak igara – </w:t>
      </w:r>
      <w:proofErr w:type="spellStart"/>
      <w:r w:rsidRPr="00BE468B">
        <w:rPr>
          <w:sz w:val="24"/>
          <w:szCs w:val="24"/>
        </w:rPr>
        <w:t>verbotonalne</w:t>
      </w:r>
      <w:proofErr w:type="spellEnd"/>
      <w:r w:rsidRPr="00BE468B">
        <w:rPr>
          <w:sz w:val="24"/>
          <w:szCs w:val="24"/>
        </w:rPr>
        <w:t xml:space="preserve"> edukacijske igre za poticanje kognitivnog i govorno-jezičnog razvoja djece od 6. do 13. godine</w:t>
      </w:r>
      <w:r w:rsidR="00F14F51">
        <w:rPr>
          <w:sz w:val="24"/>
          <w:szCs w:val="24"/>
        </w:rPr>
        <w:t xml:space="preserve">, </w:t>
      </w:r>
      <w:r w:rsidRPr="00F14F51">
        <w:rPr>
          <w:sz w:val="24"/>
          <w:szCs w:val="24"/>
        </w:rPr>
        <w:t xml:space="preserve">Koraljka Bakota, </w:t>
      </w:r>
      <w:proofErr w:type="spellStart"/>
      <w:r w:rsidRPr="00F14F51">
        <w:rPr>
          <w:sz w:val="24"/>
          <w:szCs w:val="24"/>
        </w:rPr>
        <w:t>Adinda</w:t>
      </w:r>
      <w:proofErr w:type="spellEnd"/>
      <w:r w:rsidRPr="00F14F51">
        <w:rPr>
          <w:sz w:val="24"/>
          <w:szCs w:val="24"/>
        </w:rPr>
        <w:t xml:space="preserve"> Dulčić</w:t>
      </w:r>
    </w:p>
    <w:p w:rsidR="00BE468B" w:rsidRDefault="00BE468B" w:rsidP="0080175F">
      <w:pPr>
        <w:pStyle w:val="Odlomakpopis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Zabavan jezik u slikama i igrama, </w:t>
      </w:r>
      <w:proofErr w:type="spellStart"/>
      <w:r>
        <w:rPr>
          <w:sz w:val="24"/>
          <w:szCs w:val="24"/>
        </w:rPr>
        <w:t>Ilona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Posokhova</w:t>
      </w:r>
      <w:proofErr w:type="spellEnd"/>
    </w:p>
    <w:p w:rsidR="00BE468B" w:rsidRDefault="00BE468B" w:rsidP="0080175F">
      <w:pPr>
        <w:spacing w:line="276" w:lineRule="auto"/>
        <w:jc w:val="both"/>
      </w:pPr>
      <w:r>
        <w:rPr>
          <w:sz w:val="24"/>
          <w:szCs w:val="24"/>
        </w:rPr>
        <w:t xml:space="preserve">Slične naslove koji se bave ovom tematikom možete potražiti i na: </w:t>
      </w:r>
      <w:hyperlink r:id="rId6" w:history="1">
        <w:r>
          <w:rPr>
            <w:rStyle w:val="Hiperveza"/>
          </w:rPr>
          <w:t>https://www.planetzoe.hr/</w:t>
        </w:r>
      </w:hyperlink>
      <w:r>
        <w:t xml:space="preserve">, </w:t>
      </w:r>
      <w:hyperlink r:id="rId7" w:history="1">
        <w:r>
          <w:rPr>
            <w:rStyle w:val="Hiperveza"/>
          </w:rPr>
          <w:t>https://www.harfa.hr/</w:t>
        </w:r>
      </w:hyperlink>
    </w:p>
    <w:p w:rsidR="0057578A" w:rsidRDefault="0057578A" w:rsidP="0080175F">
      <w:pPr>
        <w:spacing w:line="276" w:lineRule="auto"/>
        <w:jc w:val="both"/>
        <w:rPr>
          <w:sz w:val="24"/>
          <w:szCs w:val="24"/>
        </w:rPr>
      </w:pPr>
    </w:p>
    <w:p w:rsidR="0057578A" w:rsidRDefault="0057578A" w:rsidP="0080175F">
      <w:pPr>
        <w:spacing w:line="276" w:lineRule="auto"/>
        <w:jc w:val="both"/>
        <w:rPr>
          <w:sz w:val="24"/>
          <w:szCs w:val="24"/>
        </w:rPr>
      </w:pPr>
    </w:p>
    <w:p w:rsidR="0057578A" w:rsidRDefault="0057578A" w:rsidP="00BE468B">
      <w:pPr>
        <w:rPr>
          <w:sz w:val="24"/>
          <w:szCs w:val="24"/>
        </w:rPr>
      </w:pPr>
    </w:p>
    <w:p w:rsidR="00BE468B" w:rsidRDefault="0057578A" w:rsidP="008017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Osim knjiga, razvijene su i aplikacije koje mogu pomoći u uvježbavanju jezičnih znanja te usvajanju čitanja i pisanja. Projekt ICT-AAC nudi niz aplikacija na hrvatskom jeziku koje su dostupne za </w:t>
      </w:r>
      <w:proofErr w:type="spellStart"/>
      <w:r>
        <w:rPr>
          <w:sz w:val="24"/>
          <w:szCs w:val="24"/>
        </w:rPr>
        <w:t>AppleiOS</w:t>
      </w:r>
      <w:proofErr w:type="spellEnd"/>
      <w:r>
        <w:rPr>
          <w:sz w:val="24"/>
          <w:szCs w:val="24"/>
        </w:rPr>
        <w:t xml:space="preserve">, Android i web. U nastavku se nalaze primjeri aplikacija: </w:t>
      </w:r>
    </w:p>
    <w:p w:rsidR="0057578A" w:rsidRPr="00BE468B" w:rsidRDefault="0057578A" w:rsidP="00BE468B">
      <w:pPr>
        <w:rPr>
          <w:sz w:val="24"/>
          <w:szCs w:val="24"/>
        </w:rPr>
      </w:pPr>
    </w:p>
    <w:p w:rsidR="00BE468B" w:rsidRDefault="0057578A" w:rsidP="005A264C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957705" cy="1695450"/>
            <wp:effectExtent l="0" t="0" r="4445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Omogućuje slaganje priča pomoću niza sličica. Moguće je i korištenje vlastitih slika koje ste snimili mobitelom ili nekim drugim uređajem. </w:t>
      </w:r>
    </w:p>
    <w:p w:rsidR="00881C1F" w:rsidRDefault="00881C1F" w:rsidP="005A264C">
      <w:pPr>
        <w:rPr>
          <w:sz w:val="24"/>
          <w:szCs w:val="24"/>
        </w:rPr>
      </w:pPr>
    </w:p>
    <w:p w:rsidR="00881C1F" w:rsidRDefault="00881C1F" w:rsidP="005A264C">
      <w:pPr>
        <w:rPr>
          <w:sz w:val="24"/>
          <w:szCs w:val="24"/>
        </w:rPr>
      </w:pPr>
    </w:p>
    <w:p w:rsidR="00881C1F" w:rsidRDefault="00881C1F" w:rsidP="005A264C">
      <w:pPr>
        <w:rPr>
          <w:sz w:val="24"/>
          <w:szCs w:val="24"/>
        </w:rPr>
      </w:pPr>
    </w:p>
    <w:p w:rsidR="00881C1F" w:rsidRDefault="00881C1F" w:rsidP="005A264C">
      <w:pPr>
        <w:rPr>
          <w:sz w:val="24"/>
          <w:szCs w:val="24"/>
        </w:rPr>
      </w:pPr>
    </w:p>
    <w:p w:rsidR="0057578A" w:rsidRDefault="00E80280" w:rsidP="005A264C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623052" cy="1866900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052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Pomaže u savladavanju osnovnih matematičkih operacija.</w:t>
      </w:r>
    </w:p>
    <w:p w:rsidR="005A264C" w:rsidRDefault="005A264C" w:rsidP="005A264C">
      <w:pPr>
        <w:rPr>
          <w:sz w:val="24"/>
          <w:szCs w:val="24"/>
        </w:rPr>
      </w:pPr>
    </w:p>
    <w:p w:rsidR="005A264C" w:rsidRDefault="005A264C" w:rsidP="005A264C">
      <w:pPr>
        <w:jc w:val="center"/>
        <w:rPr>
          <w:sz w:val="24"/>
          <w:szCs w:val="24"/>
        </w:rPr>
      </w:pPr>
    </w:p>
    <w:p w:rsidR="005A264C" w:rsidRDefault="005A264C" w:rsidP="005A264C">
      <w:pPr>
        <w:rPr>
          <w:sz w:val="24"/>
          <w:szCs w:val="24"/>
        </w:rPr>
      </w:pPr>
    </w:p>
    <w:p w:rsidR="00E80280" w:rsidRDefault="00E80280" w:rsidP="005A264C">
      <w:pPr>
        <w:rPr>
          <w:sz w:val="24"/>
          <w:szCs w:val="24"/>
        </w:rPr>
      </w:pPr>
    </w:p>
    <w:p w:rsidR="00E80280" w:rsidRDefault="00E80280" w:rsidP="005A264C">
      <w:pPr>
        <w:rPr>
          <w:sz w:val="24"/>
          <w:szCs w:val="24"/>
        </w:rPr>
      </w:pPr>
    </w:p>
    <w:p w:rsidR="00E80280" w:rsidRDefault="00E80280" w:rsidP="005A264C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981200" cy="1792154"/>
            <wp:effectExtent l="0" t="0" r="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9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Omogućuje lakše povezivanje slova i glasa, odnosno vizualnog i auditivnog simbola. </w:t>
      </w:r>
    </w:p>
    <w:p w:rsidR="00E80280" w:rsidRDefault="00E80280" w:rsidP="005A264C">
      <w:pPr>
        <w:rPr>
          <w:sz w:val="24"/>
          <w:szCs w:val="24"/>
        </w:rPr>
      </w:pPr>
    </w:p>
    <w:p w:rsidR="00E80280" w:rsidRDefault="00E80280" w:rsidP="005A264C">
      <w:pPr>
        <w:rPr>
          <w:sz w:val="24"/>
          <w:szCs w:val="24"/>
        </w:rPr>
      </w:pPr>
    </w:p>
    <w:p w:rsidR="00E80280" w:rsidRDefault="00E80280" w:rsidP="005A264C">
      <w:pPr>
        <w:rPr>
          <w:sz w:val="24"/>
          <w:szCs w:val="24"/>
        </w:rPr>
      </w:pPr>
    </w:p>
    <w:p w:rsidR="00E80280" w:rsidRDefault="00E80280" w:rsidP="005A264C">
      <w:pPr>
        <w:rPr>
          <w:sz w:val="24"/>
          <w:szCs w:val="24"/>
        </w:rPr>
      </w:pPr>
    </w:p>
    <w:p w:rsidR="00E80280" w:rsidRDefault="00E80280" w:rsidP="005A264C">
      <w:pPr>
        <w:rPr>
          <w:sz w:val="24"/>
          <w:szCs w:val="24"/>
        </w:rPr>
      </w:pPr>
    </w:p>
    <w:p w:rsidR="00E80280" w:rsidRDefault="00E80280" w:rsidP="005A264C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809750" cy="1354148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Pomaže u savladavanju glasovne analize, prepoznavanju prvog i zadnjeg glasa u riječi. </w:t>
      </w:r>
    </w:p>
    <w:p w:rsidR="00E80280" w:rsidRDefault="00E80280" w:rsidP="005A264C">
      <w:pPr>
        <w:rPr>
          <w:sz w:val="24"/>
          <w:szCs w:val="24"/>
        </w:rPr>
      </w:pPr>
    </w:p>
    <w:p w:rsidR="00E80280" w:rsidRDefault="00E80280" w:rsidP="005A264C">
      <w:pPr>
        <w:rPr>
          <w:sz w:val="24"/>
          <w:szCs w:val="24"/>
        </w:rPr>
      </w:pPr>
    </w:p>
    <w:p w:rsidR="00E80280" w:rsidRDefault="00E80280" w:rsidP="005A264C">
      <w:pPr>
        <w:rPr>
          <w:sz w:val="24"/>
          <w:szCs w:val="24"/>
        </w:rPr>
      </w:pPr>
    </w:p>
    <w:p w:rsidR="00E80280" w:rsidRDefault="00E80280" w:rsidP="005A264C">
      <w:pPr>
        <w:rPr>
          <w:sz w:val="24"/>
          <w:szCs w:val="24"/>
        </w:rPr>
      </w:pPr>
    </w:p>
    <w:p w:rsidR="00E80280" w:rsidRDefault="00327FEB" w:rsidP="005A264C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430002" cy="11239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0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Služi kao pomoć pri učenju čitanja, osvještava slogove u riječi, a omogućuje i učenje novih pojmova. </w:t>
      </w:r>
    </w:p>
    <w:p w:rsidR="00327FEB" w:rsidRDefault="00327FEB" w:rsidP="005A264C">
      <w:pPr>
        <w:rPr>
          <w:sz w:val="24"/>
          <w:szCs w:val="24"/>
        </w:rPr>
      </w:pPr>
    </w:p>
    <w:p w:rsidR="00327FEB" w:rsidRDefault="00327FEB" w:rsidP="005A264C">
      <w:pPr>
        <w:rPr>
          <w:sz w:val="24"/>
          <w:szCs w:val="24"/>
        </w:rPr>
      </w:pPr>
    </w:p>
    <w:p w:rsidR="00327FEB" w:rsidRDefault="00327FEB" w:rsidP="005A264C">
      <w:pPr>
        <w:rPr>
          <w:sz w:val="24"/>
          <w:szCs w:val="24"/>
        </w:rPr>
      </w:pPr>
    </w:p>
    <w:p w:rsidR="00327FEB" w:rsidRDefault="00327FEB" w:rsidP="005A264C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372990" cy="1362075"/>
            <wp:effectExtent l="0" t="0" r="889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Ova aplikacija pomaže u snalaženju u vremenu i vremenskim pojmovima. Na zabavan i interaktivan način, pomoću grafičkih simbola omogućava lakše pamćenje pojmova vezanim uz vrijeme i snalaženje u vremenu. </w:t>
      </w:r>
    </w:p>
    <w:p w:rsidR="00327FEB" w:rsidRDefault="00327FEB" w:rsidP="005A264C">
      <w:pPr>
        <w:rPr>
          <w:sz w:val="24"/>
          <w:szCs w:val="24"/>
        </w:rPr>
      </w:pPr>
    </w:p>
    <w:p w:rsidR="00327FEB" w:rsidRDefault="00327FEB" w:rsidP="005A264C">
      <w:pPr>
        <w:rPr>
          <w:sz w:val="24"/>
          <w:szCs w:val="24"/>
        </w:rPr>
      </w:pPr>
    </w:p>
    <w:p w:rsidR="00327FEB" w:rsidRDefault="00327FEB" w:rsidP="005A264C">
      <w:pPr>
        <w:rPr>
          <w:rFonts w:cstheme="minorHAnsi"/>
          <w:sz w:val="24"/>
          <w:szCs w:val="24"/>
        </w:rPr>
      </w:pPr>
      <w:r w:rsidRPr="00327FEB">
        <w:rPr>
          <w:rFonts w:cstheme="minorHAnsi"/>
          <w:sz w:val="24"/>
          <w:szCs w:val="24"/>
          <w:shd w:val="clear" w:color="auto" w:fill="FFFFFF"/>
        </w:rPr>
        <w:t>Aplikacija Učimo mjere korisna je učenicima osnovnih škola pri obradi gradiva iz mjerenja, preciznije pretvorbi mjernih jedinica, a učenicima srednjih škola može izvrsno poslužiti za ponavljanje i utvrđivanje ovog gradiva.</w:t>
      </w:r>
      <w:r w:rsidRPr="00327FEB">
        <w:rPr>
          <w:rFonts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64384" behindDoc="0" locked="0" layoutInCell="1" allowOverlap="1" wp14:anchorId="3B2DA2D2" wp14:editId="60CC2742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416084" cy="2190750"/>
            <wp:effectExtent l="0" t="0" r="381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84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7FEB" w:rsidRPr="00327FEB" w:rsidRDefault="00327FEB" w:rsidP="00327FEB">
      <w:pPr>
        <w:rPr>
          <w:rFonts w:cstheme="minorHAnsi"/>
          <w:sz w:val="24"/>
          <w:szCs w:val="24"/>
        </w:rPr>
      </w:pPr>
    </w:p>
    <w:p w:rsidR="00327FEB" w:rsidRPr="00327FEB" w:rsidRDefault="00327FEB" w:rsidP="00327FEB">
      <w:pPr>
        <w:rPr>
          <w:rFonts w:cstheme="minorHAnsi"/>
          <w:sz w:val="24"/>
          <w:szCs w:val="24"/>
        </w:rPr>
      </w:pPr>
    </w:p>
    <w:p w:rsidR="00327FEB" w:rsidRPr="00327FEB" w:rsidRDefault="00327FEB" w:rsidP="00327FEB">
      <w:pPr>
        <w:rPr>
          <w:rFonts w:cstheme="minorHAnsi"/>
          <w:sz w:val="24"/>
          <w:szCs w:val="24"/>
        </w:rPr>
      </w:pPr>
    </w:p>
    <w:p w:rsidR="00327FEB" w:rsidRPr="00327FEB" w:rsidRDefault="00327FEB" w:rsidP="00327FEB">
      <w:pPr>
        <w:rPr>
          <w:rFonts w:cstheme="minorHAnsi"/>
          <w:sz w:val="24"/>
          <w:szCs w:val="24"/>
        </w:rPr>
      </w:pPr>
    </w:p>
    <w:p w:rsidR="00327FEB" w:rsidRPr="00327FEB" w:rsidRDefault="00327FEB" w:rsidP="00327FEB">
      <w:pPr>
        <w:tabs>
          <w:tab w:val="left" w:pos="900"/>
        </w:tabs>
        <w:rPr>
          <w:rFonts w:cstheme="minorHAnsi"/>
          <w:sz w:val="24"/>
          <w:szCs w:val="24"/>
        </w:rPr>
      </w:pPr>
      <w:r w:rsidRPr="00327FEB">
        <w:rPr>
          <w:rFonts w:cstheme="minorHAnsi"/>
          <w:sz w:val="24"/>
          <w:szCs w:val="24"/>
          <w:shd w:val="clear" w:color="auto" w:fill="FFFFFF"/>
        </w:rPr>
        <w:t>Aplikacija </w:t>
      </w:r>
      <w:r w:rsidRPr="00327FEB">
        <w:rPr>
          <w:rStyle w:val="Naglaeno"/>
          <w:rFonts w:cstheme="minorHAnsi"/>
          <w:b w:val="0"/>
          <w:sz w:val="24"/>
          <w:szCs w:val="24"/>
          <w:shd w:val="clear" w:color="auto" w:fill="FFFFFF"/>
        </w:rPr>
        <w:t>ICT-AAC Koliko je sati</w:t>
      </w:r>
      <w:r w:rsidRPr="00327FEB">
        <w:rPr>
          <w:rFonts w:cstheme="minorHAnsi"/>
          <w:sz w:val="24"/>
          <w:szCs w:val="24"/>
          <w:shd w:val="clear" w:color="auto" w:fill="FFFFFF"/>
        </w:rPr>
        <w:t> namijenjena je djeci s teškoćama u razvoju, ali i djeci urednog razvoja za poticanje snalaženja u vremenu pomoću iskazivanja trajanja događaja u vremenskim jedinicama. Također, uporabom aplikacije učvršćuju se veza brojke i količine te općenito pojma količine te poboljšava razumijevanje slijeda događaja u vremenu.</w:t>
      </w:r>
      <w:r w:rsidRPr="00327FEB">
        <w:rPr>
          <w:rFonts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65408" behindDoc="0" locked="0" layoutInCell="1" allowOverlap="1" wp14:anchorId="54560FDC" wp14:editId="04AB418B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550812" cy="1590675"/>
            <wp:effectExtent l="0" t="0" r="190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812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7FEB" w:rsidRPr="00327FEB" w:rsidRDefault="00327FEB" w:rsidP="00327FEB">
      <w:pPr>
        <w:tabs>
          <w:tab w:val="left" w:pos="900"/>
        </w:tabs>
        <w:rPr>
          <w:rFonts w:cstheme="minorHAnsi"/>
          <w:sz w:val="24"/>
          <w:szCs w:val="24"/>
        </w:rPr>
      </w:pPr>
    </w:p>
    <w:sectPr w:rsidR="00327FEB" w:rsidRPr="0032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B30E7"/>
    <w:multiLevelType w:val="hybridMultilevel"/>
    <w:tmpl w:val="A3904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4C"/>
    <w:rsid w:val="00153B3B"/>
    <w:rsid w:val="002F465A"/>
    <w:rsid w:val="00327FEB"/>
    <w:rsid w:val="0057578A"/>
    <w:rsid w:val="005A264C"/>
    <w:rsid w:val="0080175F"/>
    <w:rsid w:val="00881C1F"/>
    <w:rsid w:val="00BE468B"/>
    <w:rsid w:val="00E80280"/>
    <w:rsid w:val="00F1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3CEF"/>
  <w15:chartTrackingRefBased/>
  <w15:docId w15:val="{82427715-355E-4BE5-96E9-E8E6790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468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E468B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32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harfa.hr/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lanetzoe.hr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Kompic</dc:creator>
  <cp:keywords/>
  <dc:description/>
  <cp:lastModifiedBy>Kompic</cp:lastModifiedBy>
  <cp:revision>3</cp:revision>
  <dcterms:created xsi:type="dcterms:W3CDTF">2020-05-05T14:09:00Z</dcterms:created>
  <dcterms:modified xsi:type="dcterms:W3CDTF">2020-05-11T10:05:00Z</dcterms:modified>
</cp:coreProperties>
</file>