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211025">
      <w:r>
        <w:t>Petak, 22. svibnja</w:t>
      </w:r>
    </w:p>
    <w:p w:rsidR="00211025" w:rsidRPr="00211025" w:rsidRDefault="00211025">
      <w:pPr>
        <w:rPr>
          <w:b/>
          <w:bCs/>
        </w:rPr>
      </w:pPr>
      <w:r w:rsidRPr="00211025">
        <w:rPr>
          <w:b/>
          <w:bCs/>
        </w:rPr>
        <w:t>Glagolska vremena – vježbanje</w:t>
      </w:r>
    </w:p>
    <w:p w:rsidR="00211025" w:rsidRPr="00211025" w:rsidRDefault="00211025">
      <w:pPr>
        <w:rPr>
          <w:b/>
          <w:bCs/>
        </w:rPr>
      </w:pPr>
    </w:p>
    <w:p w:rsidR="00211025" w:rsidRDefault="00211025">
      <w:r>
        <w:t>Iz teksta na stranici 134. i 135. ispiši glagole po glagolskim vremenima koje smo naučili.</w:t>
      </w:r>
    </w:p>
    <w:p w:rsidR="00211025" w:rsidRDefault="00211025">
      <w:r>
        <w:t>Slijedi primjer: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>
            <w:r w:rsidRPr="00211025">
              <w:t>perfekt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prezent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futur prvi</w:t>
            </w:r>
          </w:p>
        </w:tc>
      </w:tr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>
            <w:r w:rsidRPr="00211025">
              <w:t>su doveli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je jednostavno</w:t>
            </w:r>
          </w:p>
        </w:tc>
        <w:tc>
          <w:tcPr>
            <w:tcW w:w="3021" w:type="dxa"/>
          </w:tcPr>
          <w:p w:rsidR="00211025" w:rsidRPr="00211025" w:rsidRDefault="00211025">
            <w:r w:rsidRPr="00211025">
              <w:t>dovest ćemo</w:t>
            </w:r>
          </w:p>
        </w:tc>
      </w:tr>
      <w:tr w:rsidR="00211025" w:rsidRPr="00211025" w:rsidTr="00211025">
        <w:trPr>
          <w:trHeight w:val="397"/>
        </w:trPr>
        <w:tc>
          <w:tcPr>
            <w:tcW w:w="3020" w:type="dxa"/>
          </w:tcPr>
          <w:p w:rsidR="00211025" w:rsidRPr="00211025" w:rsidRDefault="00211025"/>
        </w:tc>
        <w:tc>
          <w:tcPr>
            <w:tcW w:w="3021" w:type="dxa"/>
          </w:tcPr>
          <w:p w:rsidR="00211025" w:rsidRPr="00211025" w:rsidRDefault="00211025"/>
        </w:tc>
        <w:tc>
          <w:tcPr>
            <w:tcW w:w="3021" w:type="dxa"/>
          </w:tcPr>
          <w:p w:rsidR="00211025" w:rsidRPr="00211025" w:rsidRDefault="00211025"/>
        </w:tc>
      </w:tr>
    </w:tbl>
    <w:p w:rsidR="00211025" w:rsidRDefault="00211025"/>
    <w:sectPr w:rsidR="0021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25"/>
    <w:rsid w:val="00211025"/>
    <w:rsid w:val="003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6E07"/>
  <w15:chartTrackingRefBased/>
  <w15:docId w15:val="{38B362BC-8125-4A1C-8BC2-7D2FC5E3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1</cp:revision>
  <dcterms:created xsi:type="dcterms:W3CDTF">2020-05-22T09:41:00Z</dcterms:created>
  <dcterms:modified xsi:type="dcterms:W3CDTF">2020-05-22T09:44:00Z</dcterms:modified>
</cp:coreProperties>
</file>