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6DE" w:rsidRDefault="00C1167E">
      <w:pPr>
        <w:pStyle w:val="Standard"/>
      </w:pPr>
      <w:r>
        <w:t>6.r.(12)</w:t>
      </w:r>
    </w:p>
    <w:p w:rsidR="00B126DE" w:rsidRDefault="00B126DE">
      <w:pPr>
        <w:pStyle w:val="Standard"/>
      </w:pPr>
    </w:p>
    <w:p w:rsidR="00B126DE" w:rsidRDefault="00C1167E">
      <w:pPr>
        <w:pStyle w:val="Standard"/>
      </w:pPr>
      <w:r>
        <w:t>Dragi učenici,</w:t>
      </w:r>
    </w:p>
    <w:p w:rsidR="00B126DE" w:rsidRDefault="00C1167E">
      <w:pPr>
        <w:pStyle w:val="Standard"/>
      </w:pPr>
      <w:r>
        <w:t>nadam se da ste svi dobro!</w:t>
      </w:r>
    </w:p>
    <w:p w:rsidR="00B126DE" w:rsidRDefault="00C1167E">
      <w:pPr>
        <w:pStyle w:val="Standard"/>
      </w:pPr>
      <w:r>
        <w:t>Vjerujem</w:t>
      </w:r>
      <w:r w:rsidR="00060727">
        <w:t xml:space="preserve"> </w:t>
      </w:r>
      <w:bookmarkStart w:id="0" w:name="_GoBack"/>
      <w:bookmarkEnd w:id="0"/>
      <w:r>
        <w:t>da su</w:t>
      </w:r>
      <w:r>
        <w:t xml:space="preserve"> eseji pri kraju i da ste se svi potrudili:) Podsjećam zadnji rok za predaju je 8.6.</w:t>
      </w:r>
    </w:p>
    <w:p w:rsidR="00B126DE" w:rsidRDefault="00B126DE">
      <w:pPr>
        <w:pStyle w:val="Standard"/>
      </w:pPr>
    </w:p>
    <w:p w:rsidR="00B126DE" w:rsidRDefault="00C1167E">
      <w:pPr>
        <w:pStyle w:val="Standard"/>
      </w:pPr>
      <w:r>
        <w:t xml:space="preserve">Ovaj tjedan nastavljamo s ostatkom gradiva...tema je </w:t>
      </w:r>
      <w:r>
        <w:rPr>
          <w:i/>
          <w:iCs/>
        </w:rPr>
        <w:t>Liturgijski predmeti, jezik i glazba</w:t>
      </w:r>
    </w:p>
    <w:p w:rsidR="00B126DE" w:rsidRDefault="00B126DE">
      <w:pPr>
        <w:pStyle w:val="Standard"/>
      </w:pPr>
    </w:p>
    <w:p w:rsidR="00B126DE" w:rsidRDefault="00C1167E">
      <w:pPr>
        <w:pStyle w:val="Standard"/>
      </w:pPr>
      <w:r>
        <w:t>1. pročitati u udžbeniku str. 92- 94</w:t>
      </w:r>
    </w:p>
    <w:p w:rsidR="00B126DE" w:rsidRDefault="00C1167E">
      <w:pPr>
        <w:pStyle w:val="Standard"/>
      </w:pPr>
      <w:r>
        <w:t>2. prepisati u bilježnicu četiri točkice i</w:t>
      </w:r>
      <w:r>
        <w:t>z udžbenika sa str. 92 pod naslovom</w:t>
      </w:r>
      <w:r>
        <w:rPr>
          <w:i/>
          <w:iCs/>
        </w:rPr>
        <w:t xml:space="preserve"> Misno ruho</w:t>
      </w:r>
    </w:p>
    <w:p w:rsidR="00B126DE" w:rsidRDefault="00C1167E">
      <w:pPr>
        <w:pStyle w:val="Standard"/>
      </w:pPr>
      <w:r>
        <w:t>3. riješiti radnu bilježnicu od str. 64-67</w:t>
      </w:r>
    </w:p>
    <w:p w:rsidR="00B126DE" w:rsidRDefault="00C1167E">
      <w:pPr>
        <w:pStyle w:val="Standard"/>
      </w:pPr>
      <w:r>
        <w:t xml:space="preserve">4. poigrati se i ponoviti na </w:t>
      </w:r>
      <w:hyperlink r:id="rId6" w:history="1">
        <w:r>
          <w:t>https://wordwall.net/resource/2156725/liturgijski-pred</w:t>
        </w:r>
        <w:r>
          <w:t>meti-i-ruho</w:t>
        </w:r>
      </w:hyperlink>
    </w:p>
    <w:p w:rsidR="00B126DE" w:rsidRDefault="00B126DE">
      <w:pPr>
        <w:pStyle w:val="Standard"/>
      </w:pPr>
    </w:p>
    <w:p w:rsidR="00B126DE" w:rsidRDefault="00C1167E">
      <w:pPr>
        <w:pStyle w:val="Standard"/>
      </w:pPr>
      <w:r>
        <w:t xml:space="preserve"> Sretno i puno vas pozdravljam!</w:t>
      </w:r>
    </w:p>
    <w:sectPr w:rsidR="00B126D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67E" w:rsidRDefault="00C1167E">
      <w:r>
        <w:separator/>
      </w:r>
    </w:p>
  </w:endnote>
  <w:endnote w:type="continuationSeparator" w:id="0">
    <w:p w:rsidR="00C1167E" w:rsidRDefault="00C1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67E" w:rsidRDefault="00C1167E">
      <w:r>
        <w:rPr>
          <w:color w:val="000000"/>
        </w:rPr>
        <w:separator/>
      </w:r>
    </w:p>
  </w:footnote>
  <w:footnote w:type="continuationSeparator" w:id="0">
    <w:p w:rsidR="00C1167E" w:rsidRDefault="00C11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126DE"/>
    <w:rsid w:val="00060727"/>
    <w:rsid w:val="00B126DE"/>
    <w:rsid w:val="00C1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6106"/>
  <w15:docId w15:val="{734BE56B-98CF-4D5C-A25A-D11EBD0D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hr-H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2156725/liturgijski-predmeti-i-ruh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Zajec</cp:lastModifiedBy>
  <cp:revision>2</cp:revision>
  <dcterms:created xsi:type="dcterms:W3CDTF">2020-05-31T12:45:00Z</dcterms:created>
  <dcterms:modified xsi:type="dcterms:W3CDTF">2020-05-31T12:45:00Z</dcterms:modified>
</cp:coreProperties>
</file>