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DE" w:rsidRDefault="00F77C19">
      <w:pPr>
        <w:spacing w:after="158"/>
        <w:ind w:left="-5" w:hanging="10"/>
      </w:pPr>
      <w:r>
        <w:rPr>
          <w:sz w:val="28"/>
        </w:rPr>
        <w:t xml:space="preserve">Lijep pozdrav! </w:t>
      </w:r>
    </w:p>
    <w:p w:rsidR="008D06DE" w:rsidRDefault="00F77C19">
      <w:pPr>
        <w:spacing w:after="158"/>
        <w:ind w:left="-5" w:hanging="10"/>
      </w:pPr>
      <w:r>
        <w:rPr>
          <w:sz w:val="28"/>
        </w:rPr>
        <w:t xml:space="preserve">Zapišite naslov u bilježnicu: </w:t>
      </w:r>
      <w:r>
        <w:rPr>
          <w:b/>
          <w:sz w:val="28"/>
        </w:rPr>
        <w:t>Međusobni položaj dviju</w:t>
      </w:r>
      <w:r>
        <w:rPr>
          <w:sz w:val="28"/>
        </w:rPr>
        <w:t xml:space="preserve"> </w:t>
      </w:r>
      <w:r>
        <w:rPr>
          <w:b/>
          <w:sz w:val="28"/>
        </w:rPr>
        <w:t>kružnica</w:t>
      </w:r>
      <w:r>
        <w:rPr>
          <w:sz w:val="28"/>
        </w:rPr>
        <w:t xml:space="preserve"> </w:t>
      </w:r>
    </w:p>
    <w:p w:rsidR="008D06DE" w:rsidRDefault="00F77C19">
      <w:pPr>
        <w:spacing w:after="158"/>
        <w:ind w:left="-5" w:hanging="10"/>
      </w:pPr>
      <w:r>
        <w:rPr>
          <w:sz w:val="28"/>
        </w:rPr>
        <w:t xml:space="preserve">Pogledajte, prepišite i nacrtajte </w:t>
      </w:r>
      <w:r>
        <w:rPr>
          <w:b/>
          <w:color w:val="FF0000"/>
          <w:sz w:val="28"/>
        </w:rPr>
        <w:t>sve</w:t>
      </w:r>
      <w:r>
        <w:rPr>
          <w:sz w:val="28"/>
        </w:rPr>
        <w:t xml:space="preserve"> iz video-lekcija na sljedećim poveznicama: </w:t>
      </w:r>
    </w:p>
    <w:p w:rsidR="008D06DE" w:rsidRDefault="00F77C19">
      <w:pPr>
        <w:spacing w:after="158"/>
        <w:ind w:left="-5" w:hanging="10"/>
      </w:pPr>
      <w:r>
        <w:rPr>
          <w:sz w:val="28"/>
        </w:rPr>
        <w:t xml:space="preserve">Međusobni položaj dviju kružnica: </w:t>
      </w:r>
    </w:p>
    <w:p w:rsidR="008D06DE" w:rsidRDefault="00F77C19">
      <w:pPr>
        <w:spacing w:after="0" w:line="370" w:lineRule="auto"/>
        <w:ind w:right="39"/>
      </w:pPr>
      <w:hyperlink r:id="rId4">
        <w:r>
          <w:rPr>
            <w:color w:val="0563C1"/>
            <w:sz w:val="28"/>
            <w:u w:val="single" w:color="0563C1"/>
          </w:rPr>
          <w:t>https://www.youtube.com/watch?v=eithz</w:t>
        </w:r>
      </w:hyperlink>
      <w:hyperlink r:id="rId5">
        <w:r>
          <w:rPr>
            <w:color w:val="0563C1"/>
            <w:sz w:val="28"/>
            <w:u w:val="single" w:color="0563C1"/>
          </w:rPr>
          <w:t>-</w:t>
        </w:r>
      </w:hyperlink>
      <w:hyperlink r:id="rId6">
        <w:r>
          <w:rPr>
            <w:color w:val="0563C1"/>
            <w:sz w:val="28"/>
            <w:u w:val="single" w:color="0563C1"/>
          </w:rPr>
          <w:t>Ku26k&amp;feature=emb_logo</w:t>
        </w:r>
      </w:hyperlink>
      <w:hyperlink r:id="rId7">
        <w:r>
          <w:rPr>
            <w:sz w:val="28"/>
          </w:rPr>
          <w:t xml:space="preserve"> </w:t>
        </w:r>
      </w:hyperlink>
      <w:r>
        <w:rPr>
          <w:sz w:val="28"/>
        </w:rPr>
        <w:t xml:space="preserve">Crtanje kružnica koje se dodiruju izvana: </w:t>
      </w:r>
      <w:hyperlink r:id="rId8">
        <w:r>
          <w:rPr>
            <w:color w:val="0563C1"/>
            <w:sz w:val="28"/>
            <w:u w:val="single" w:color="0563C1"/>
          </w:rPr>
          <w:t>https://www</w:t>
        </w:r>
        <w:r>
          <w:rPr>
            <w:color w:val="0563C1"/>
            <w:sz w:val="28"/>
            <w:u w:val="single" w:color="0563C1"/>
          </w:rPr>
          <w:t>.youtube.com/watch?v=Za56U1BBMFc&amp;feature=emb_logo</w:t>
        </w:r>
      </w:hyperlink>
      <w:hyperlink r:id="rId9">
        <w:r>
          <w:rPr>
            <w:sz w:val="28"/>
          </w:rPr>
          <w:t xml:space="preserve"> </w:t>
        </w:r>
      </w:hyperlink>
      <w:r>
        <w:rPr>
          <w:sz w:val="28"/>
        </w:rPr>
        <w:t xml:space="preserve">Crtanje kružnica koje se dodiruju iznutra: </w:t>
      </w:r>
    </w:p>
    <w:p w:rsidR="008D06DE" w:rsidRDefault="00F77C19">
      <w:pPr>
        <w:spacing w:after="158"/>
        <w:ind w:left="-5" w:hanging="10"/>
      </w:pPr>
      <w:hyperlink r:id="rId10" w:history="1">
        <w:r w:rsidRPr="00F13279">
          <w:rPr>
            <w:rStyle w:val="Hiperveza"/>
            <w:sz w:val="28"/>
          </w:rPr>
          <w:t>https://www.youtube.com/watch?v=kWk5HXbLS9k&amp;feature=emb_logo</w:t>
        </w:r>
      </w:hyperlink>
      <w:r>
        <w:rPr>
          <w:sz w:val="28"/>
        </w:rPr>
        <w:t xml:space="preserve"> </w:t>
      </w:r>
    </w:p>
    <w:p w:rsidR="008D06DE" w:rsidRDefault="00F77C19">
      <w:pPr>
        <w:spacing w:after="158"/>
      </w:pPr>
      <w:r>
        <w:rPr>
          <w:sz w:val="28"/>
        </w:rPr>
        <w:t xml:space="preserve"> </w:t>
      </w:r>
    </w:p>
    <w:p w:rsidR="008D06DE" w:rsidRDefault="00F77C19">
      <w:pPr>
        <w:spacing w:after="158"/>
        <w:ind w:left="-5" w:hanging="10"/>
      </w:pPr>
      <w:r>
        <w:rPr>
          <w:sz w:val="28"/>
        </w:rPr>
        <w:t>Ovo trebate napraviti do sljedećeg tjedna (ponedjeljak)</w:t>
      </w:r>
      <w:bookmarkStart w:id="0" w:name="_GoBack"/>
      <w:bookmarkEnd w:id="0"/>
    </w:p>
    <w:sectPr w:rsidR="008D06DE">
      <w:pgSz w:w="11906" w:h="16838"/>
      <w:pgMar w:top="1440" w:right="164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DE"/>
    <w:rsid w:val="008D06DE"/>
    <w:rsid w:val="00F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DD66E-5E26-4D8D-8E8F-80A06A01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7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56U1BBMFc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ithz-Ku26k&amp;feature=emb_lo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thz-Ku26k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ithz-Ku26k&amp;feature=emb_logo" TargetMode="External"/><Relationship Id="rId10" Type="http://schemas.openxmlformats.org/officeDocument/2006/relationships/hyperlink" Target="https://www.youtube.com/watch?v=kWk5HXbLS9k&amp;feature=emb_logo" TargetMode="External"/><Relationship Id="rId4" Type="http://schemas.openxmlformats.org/officeDocument/2006/relationships/hyperlink" Target="https://www.youtube.com/watch?v=eithz-Ku26k&amp;feature=emb_logo" TargetMode="External"/><Relationship Id="rId9" Type="http://schemas.openxmlformats.org/officeDocument/2006/relationships/hyperlink" Target="https://www.youtube.com/watch?v=Za56U1BBMFc&amp;feature=emb_log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cp:lastModifiedBy>ZB3</cp:lastModifiedBy>
  <cp:revision>3</cp:revision>
  <dcterms:created xsi:type="dcterms:W3CDTF">2020-06-03T12:11:00Z</dcterms:created>
  <dcterms:modified xsi:type="dcterms:W3CDTF">2020-06-03T12:11:00Z</dcterms:modified>
</cp:coreProperties>
</file>