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60E" w:rsidRDefault="00B87653">
      <w:pPr>
        <w:rPr>
          <w:color w:val="FF0000"/>
        </w:rPr>
      </w:pPr>
      <w:r>
        <w:rPr>
          <w:color w:val="FF0000"/>
        </w:rPr>
        <w:t>LIKOVNA KULTURA</w:t>
      </w:r>
    </w:p>
    <w:p w:rsidR="00B87653" w:rsidRDefault="00B87653">
      <w:pPr>
        <w:rPr>
          <w:color w:val="00B0F0"/>
        </w:rPr>
      </w:pPr>
      <w:r>
        <w:rPr>
          <w:color w:val="00B0F0"/>
        </w:rPr>
        <w:t>6.a, 6.b, 6.c, 6.d, 6.e, 6.f</w:t>
      </w:r>
    </w:p>
    <w:p w:rsidR="00B87653" w:rsidRDefault="00B87653">
      <w:pPr>
        <w:rPr>
          <w:color w:val="000000" w:themeColor="text1"/>
        </w:rPr>
      </w:pPr>
      <w:r>
        <w:rPr>
          <w:color w:val="00B0F0"/>
        </w:rPr>
        <w:t xml:space="preserve">PETI ZADATAK U ONLINE NASTAVI </w:t>
      </w:r>
      <w:r>
        <w:rPr>
          <w:color w:val="000000" w:themeColor="text1"/>
        </w:rPr>
        <w:t>(posljednji u ovoj nastavnoj godini).</w:t>
      </w:r>
    </w:p>
    <w:p w:rsidR="00B87653" w:rsidRDefault="00B87653">
      <w:pPr>
        <w:rPr>
          <w:color w:val="FF0000"/>
        </w:rPr>
      </w:pPr>
      <w:r>
        <w:rPr>
          <w:color w:val="000000" w:themeColor="text1"/>
        </w:rPr>
        <w:t xml:space="preserve">NASTAVNA CJELINA: </w:t>
      </w:r>
      <w:r>
        <w:rPr>
          <w:color w:val="FF0000"/>
        </w:rPr>
        <w:t>MODELIRANJE I GRAĐENJE</w:t>
      </w:r>
    </w:p>
    <w:p w:rsidR="00B87653" w:rsidRDefault="00B87653">
      <w:pPr>
        <w:rPr>
          <w:color w:val="FF0000"/>
        </w:rPr>
      </w:pPr>
      <w:r>
        <w:rPr>
          <w:color w:val="000000" w:themeColor="text1"/>
        </w:rPr>
        <w:t xml:space="preserve">TEMA: </w:t>
      </w:r>
      <w:r>
        <w:rPr>
          <w:color w:val="FF0000"/>
        </w:rPr>
        <w:t xml:space="preserve">LINIJSKI ISTANJENA </w:t>
      </w:r>
      <w:r w:rsidR="00794043">
        <w:rPr>
          <w:color w:val="FF0000"/>
        </w:rPr>
        <w:t>M</w:t>
      </w:r>
      <w:r>
        <w:rPr>
          <w:color w:val="FF0000"/>
        </w:rPr>
        <w:t>ASA</w:t>
      </w:r>
    </w:p>
    <w:p w:rsidR="00B87653" w:rsidRDefault="00B87653">
      <w:pPr>
        <w:rPr>
          <w:color w:val="000000" w:themeColor="text1"/>
        </w:rPr>
      </w:pPr>
      <w:r>
        <w:rPr>
          <w:color w:val="000000" w:themeColor="text1"/>
        </w:rPr>
        <w:t>OBLIKOVANJE: 3D</w:t>
      </w:r>
    </w:p>
    <w:p w:rsidR="00B87653" w:rsidRDefault="00B87653">
      <w:pPr>
        <w:rPr>
          <w:color w:val="00B050"/>
        </w:rPr>
      </w:pPr>
      <w:r>
        <w:rPr>
          <w:color w:val="000000" w:themeColor="text1"/>
        </w:rPr>
        <w:t xml:space="preserve">MOTIV: </w:t>
      </w:r>
      <w:r>
        <w:rPr>
          <w:color w:val="00B050"/>
        </w:rPr>
        <w:t>BICIKL</w:t>
      </w:r>
    </w:p>
    <w:p w:rsidR="00B87653" w:rsidRDefault="00B87653">
      <w:pPr>
        <w:rPr>
          <w:color w:val="000000" w:themeColor="text1"/>
        </w:rPr>
      </w:pPr>
      <w:r>
        <w:rPr>
          <w:color w:val="000000" w:themeColor="text1"/>
        </w:rPr>
        <w:t>LIKOVNA TEHNIKA: savitljiva žica (aluminijska)</w:t>
      </w:r>
    </w:p>
    <w:p w:rsidR="00B87653" w:rsidRDefault="00B87653">
      <w:pPr>
        <w:rPr>
          <w:color w:val="000000" w:themeColor="text1"/>
        </w:rPr>
      </w:pPr>
    </w:p>
    <w:p w:rsidR="00B87653" w:rsidRDefault="00B87653">
      <w:pPr>
        <w:rPr>
          <w:color w:val="000000" w:themeColor="text1"/>
        </w:rPr>
      </w:pPr>
      <w:r>
        <w:rPr>
          <w:color w:val="FF0000"/>
        </w:rPr>
        <w:t>UVOD</w:t>
      </w:r>
      <w:r>
        <w:rPr>
          <w:color w:val="000000" w:themeColor="text1"/>
        </w:rPr>
        <w:t>: crtež je dio plohe i ne</w:t>
      </w:r>
      <w:r w:rsidR="007B4DE0">
        <w:rPr>
          <w:color w:val="000000" w:themeColor="text1"/>
        </w:rPr>
        <w:t xml:space="preserve"> </w:t>
      </w:r>
      <w:r>
        <w:rPr>
          <w:color w:val="000000" w:themeColor="text1"/>
        </w:rPr>
        <w:t>možemo ga opipati</w:t>
      </w:r>
      <w:r w:rsidR="007B4DE0">
        <w:rPr>
          <w:color w:val="000000" w:themeColor="text1"/>
        </w:rPr>
        <w:t>. Skulptur</w:t>
      </w:r>
      <w:r w:rsidR="00794043">
        <w:rPr>
          <w:color w:val="000000" w:themeColor="text1"/>
        </w:rPr>
        <w:t>u</w:t>
      </w:r>
      <w:r w:rsidR="007B4DE0">
        <w:rPr>
          <w:color w:val="000000" w:themeColor="text1"/>
        </w:rPr>
        <w:t xml:space="preserve"> koja je načinjena od žice iako je tanka možemo opipati. Žica je materijal kojim se modeliraju prostorne crte, odnosno </w:t>
      </w:r>
      <w:r w:rsidR="007B4DE0">
        <w:rPr>
          <w:color w:val="00B050"/>
        </w:rPr>
        <w:t>LINIJSKI ISTANJENE MASE</w:t>
      </w:r>
      <w:r w:rsidR="007B4DE0">
        <w:rPr>
          <w:color w:val="000000" w:themeColor="text1"/>
        </w:rPr>
        <w:t>.</w:t>
      </w:r>
    </w:p>
    <w:p w:rsidR="007B4DE0" w:rsidRDefault="007B4DE0">
      <w:pPr>
        <w:rPr>
          <w:color w:val="000000" w:themeColor="text1"/>
        </w:rPr>
      </w:pPr>
      <w:r>
        <w:rPr>
          <w:color w:val="000000" w:themeColor="text1"/>
        </w:rPr>
        <w:t>Moguće su razne tehnike upotrebe žice: možemo je savijati, plesti, rezati (koristeći se kl</w:t>
      </w:r>
      <w:r w:rsidR="00794043">
        <w:rPr>
          <w:color w:val="000000" w:themeColor="text1"/>
        </w:rPr>
        <w:t>ij</w:t>
      </w:r>
      <w:r>
        <w:rPr>
          <w:color w:val="000000" w:themeColor="text1"/>
        </w:rPr>
        <w:t xml:space="preserve">eštima). </w:t>
      </w:r>
    </w:p>
    <w:p w:rsidR="007B4DE0" w:rsidRDefault="007B4DE0">
      <w:pPr>
        <w:rPr>
          <w:color w:val="000000" w:themeColor="text1"/>
        </w:rPr>
      </w:pPr>
      <w:r>
        <w:rPr>
          <w:color w:val="000000" w:themeColor="text1"/>
        </w:rPr>
        <w:t>Za modeliranje žicom najbolje je odabrati žicu koja nije predebela za savijanje, ali ni pretanka kako bi zadržala oblikovani savinuti oblik.</w:t>
      </w:r>
    </w:p>
    <w:p w:rsidR="007B4DE0" w:rsidRDefault="007B4DE0">
      <w:pPr>
        <w:rPr>
          <w:color w:val="FF0000"/>
        </w:rPr>
      </w:pPr>
      <w:r>
        <w:rPr>
          <w:color w:val="FF0000"/>
        </w:rPr>
        <w:t>ŽICOM CRTAMO U PROSTORU !!!</w:t>
      </w:r>
    </w:p>
    <w:p w:rsidR="009D5B14" w:rsidRDefault="009D5B14">
      <w:pPr>
        <w:rPr>
          <w:color w:val="000000" w:themeColor="text1"/>
        </w:rPr>
      </w:pPr>
      <w:r>
        <w:rPr>
          <w:color w:val="000000" w:themeColor="text1"/>
        </w:rPr>
        <w:t>U prirodi često možemo zamijetiti linijski istanjenu masu. (Sve što oponaša crtu), npr. grane i grančice stabla, šaš, bambus, stabljike, zmije, paukove mreže…žičane ograde (pletene)….</w:t>
      </w:r>
    </w:p>
    <w:p w:rsidR="009D5B14" w:rsidRDefault="009D5B14">
      <w:pPr>
        <w:rPr>
          <w:color w:val="000000" w:themeColor="text1"/>
        </w:rPr>
      </w:pPr>
      <w:r>
        <w:rPr>
          <w:color w:val="000000" w:themeColor="text1"/>
        </w:rPr>
        <w:t>Građevine koje su odličan primjer linijski istanjene mase: EIFFELOV TORANJ</w:t>
      </w:r>
    </w:p>
    <w:p w:rsidR="00794043" w:rsidRDefault="00794043">
      <w:pPr>
        <w:rPr>
          <w:color w:val="000000" w:themeColor="text1"/>
        </w:rPr>
      </w:pPr>
      <w:r>
        <w:rPr>
          <w:color w:val="000000" w:themeColor="text1"/>
        </w:rPr>
        <w:t>Pogledaj primjere u udžbeniku „ Moje boje“ str.66/67</w:t>
      </w:r>
    </w:p>
    <w:p w:rsidR="0045150D" w:rsidRDefault="0045150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217805</wp:posOffset>
                </wp:positionV>
                <wp:extent cx="1085850" cy="1722120"/>
                <wp:effectExtent l="19050" t="0" r="38100" b="30480"/>
                <wp:wrapNone/>
                <wp:docPr id="3" name="Strelica: prem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722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0C8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3" o:spid="_x0000_s1026" type="#_x0000_t67" style="position:absolute;margin-left:121.45pt;margin-top:17.15pt;width:85.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" adj="14790" fillcolor="#5b9bd5 [3204]" strokecolor="#1f4d78 [1604]" strokeweight="1pt"/>
            </w:pict>
          </mc:Fallback>
        </mc:AlternateContent>
      </w:r>
      <w:r>
        <w:rPr>
          <w:color w:val="000000" w:themeColor="text1"/>
        </w:rPr>
        <w:t xml:space="preserve"> </w:t>
      </w:r>
      <w:bookmarkStart w:id="0" w:name="_GoBack"/>
      <w:bookmarkEnd w:id="0"/>
    </w:p>
    <w:p w:rsidR="009D5B14" w:rsidRPr="009D5B14" w:rsidRDefault="009D5B14">
      <w:pPr>
        <w:rPr>
          <w:color w:val="000000" w:themeColor="text1"/>
        </w:rPr>
      </w:pPr>
    </w:p>
    <w:p w:rsidR="00B87653" w:rsidRDefault="009D5B14">
      <w:pPr>
        <w:rPr>
          <w:noProof/>
        </w:rPr>
      </w:pPr>
      <w:r w:rsidRPr="009D5B14">
        <w:rPr>
          <w:noProof/>
        </w:rPr>
        <w:lastRenderedPageBreak/>
        <w:drawing>
          <wp:inline distT="0" distB="0" distL="0" distR="0" wp14:anchorId="4B852BC0" wp14:editId="2A288862">
            <wp:extent cx="1676400" cy="2733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040795">
        <w:rPr>
          <w:color w:val="000000" w:themeColor="text1"/>
        </w:rPr>
        <w:t>Gustave Eiffel, Pariz 1889.</w:t>
      </w:r>
      <w:r w:rsidR="00040795" w:rsidRPr="00040795">
        <w:rPr>
          <w:noProof/>
        </w:rPr>
        <w:t xml:space="preserve"> </w:t>
      </w:r>
      <w:r w:rsidR="00040795" w:rsidRPr="00040795">
        <w:rPr>
          <w:noProof/>
        </w:rPr>
        <w:drawing>
          <wp:inline distT="0" distB="0" distL="0" distR="0" wp14:anchorId="2A8834D0" wp14:editId="10774BC8">
            <wp:extent cx="2638425" cy="1733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795">
        <w:rPr>
          <w:noProof/>
        </w:rPr>
        <w:t xml:space="preserve">  Londonsko kolo, (skupina autora)</w:t>
      </w:r>
    </w:p>
    <w:p w:rsidR="00040795" w:rsidRDefault="00040795">
      <w:pPr>
        <w:rPr>
          <w:noProof/>
        </w:rPr>
      </w:pPr>
      <w:r>
        <w:rPr>
          <w:noProof/>
        </w:rPr>
        <w:t>U oba primjera vidimo ritam u prostoru (ponavljanje crta u prostoru u jednakim razmacima).</w:t>
      </w:r>
      <w:r w:rsidR="00794043">
        <w:rPr>
          <w:noProof/>
        </w:rPr>
        <w:t xml:space="preserve"> Na šta te asocira Londonsko kolo?</w:t>
      </w:r>
    </w:p>
    <w:p w:rsidR="00040795" w:rsidRDefault="00040795">
      <w:pPr>
        <w:rPr>
          <w:noProof/>
          <w:color w:val="000000" w:themeColor="text1"/>
        </w:rPr>
      </w:pPr>
      <w:r>
        <w:rPr>
          <w:noProof/>
          <w:color w:val="FF0000"/>
        </w:rPr>
        <w:t xml:space="preserve">ZADATAK : </w:t>
      </w:r>
      <w:r>
        <w:rPr>
          <w:noProof/>
          <w:color w:val="000000" w:themeColor="text1"/>
        </w:rPr>
        <w:t xml:space="preserve">potrebna su ti 2m savitljive žice (bez plastične izolacije) i kombinirana kliješta. Savijanjem, namatanjem, napinjanjem, povezivanjem izradi </w:t>
      </w:r>
      <w:r>
        <w:rPr>
          <w:noProof/>
          <w:color w:val="FF0000"/>
        </w:rPr>
        <w:t xml:space="preserve">BICIKL 3D </w:t>
      </w:r>
      <w:r>
        <w:rPr>
          <w:noProof/>
          <w:color w:val="000000" w:themeColor="text1"/>
        </w:rPr>
        <w:t>koji će samostalno stajati u prostoru</w:t>
      </w:r>
      <w:r w:rsidR="00371C1A">
        <w:rPr>
          <w:noProof/>
          <w:color w:val="000000" w:themeColor="text1"/>
        </w:rPr>
        <w:t>. Za oslonac koristi nogicu bicikla kako se ne bi srušio. Možeš koristiti i neku tanju žičicu za povezivanje elemenata ili unutar kotača za šine, kao i za neke dodatne elemente: svjetlo, sjedalo, ručkice….</w:t>
      </w:r>
    </w:p>
    <w:p w:rsidR="00371C1A" w:rsidRDefault="00371C1A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Najprije u tehnici olovke načini skicu svog bicikla, pripazi na ravnotežu i ritam, kad si zadovoljan skicom kreni u izradu žicom, ali polako i pažljivo kako se ne bi ozlijedio.</w:t>
      </w:r>
    </w:p>
    <w:p w:rsidR="00371C1A" w:rsidRDefault="00371C1A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Po završetku rad poslikaj i pošalji u Teamse u kanal Likovna kultura u svoj razred! Rok za predaju radova je 23.6.2020.</w:t>
      </w:r>
    </w:p>
    <w:p w:rsidR="00794043" w:rsidRDefault="00371C1A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Želim Vam uspješne i kreativne </w:t>
      </w:r>
      <w:r w:rsidR="00794043">
        <w:rPr>
          <w:noProof/>
          <w:color w:val="000000" w:themeColor="text1"/>
        </w:rPr>
        <w:t>dane u zadnjim tjednima nastavne godine!</w:t>
      </w:r>
    </w:p>
    <w:p w:rsidR="00371C1A" w:rsidRDefault="0079404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Pronađite malo vremena i za vožnju biciklom. Pripazite na ravnotežu i razmak!</w:t>
      </w:r>
    </w:p>
    <w:p w:rsidR="00794043" w:rsidRPr="00040795" w:rsidRDefault="0079404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Vaša profesorica, R.B.Librić</w:t>
      </w:r>
    </w:p>
    <w:sectPr w:rsidR="00794043" w:rsidRPr="000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3"/>
    <w:rsid w:val="00040795"/>
    <w:rsid w:val="00263D5E"/>
    <w:rsid w:val="00371C1A"/>
    <w:rsid w:val="0045150D"/>
    <w:rsid w:val="006B560E"/>
    <w:rsid w:val="00794043"/>
    <w:rsid w:val="007B4DE0"/>
    <w:rsid w:val="009D5B14"/>
    <w:rsid w:val="00B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C587"/>
  <w15:chartTrackingRefBased/>
  <w15:docId w15:val="{090B7030-7101-48DD-9971-97CB50D3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Librić</dc:creator>
  <cp:keywords/>
  <dc:description/>
  <cp:lastModifiedBy>Lukas Librić</cp:lastModifiedBy>
  <cp:revision>2</cp:revision>
  <dcterms:created xsi:type="dcterms:W3CDTF">2020-06-03T18:32:00Z</dcterms:created>
  <dcterms:modified xsi:type="dcterms:W3CDTF">2020-06-03T19:38:00Z</dcterms:modified>
</cp:coreProperties>
</file>