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Pridjevi – vježbanje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Razvrstaj zadane pridjeve u tablicu.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nizak, pulska, namreškana, klarin, kamenit, zeleno, vukovarski, drveno, stričev, glinen, okrugla, lanena, bratov, blistav, metalno, bos, seoski, pamučne</w:t>
      </w:r>
    </w:p>
    <w:tbl>
      <w:tblPr>
        <w:tblStyle w:val="TableGrid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96"/>
        <w:gridCol w:w="3096"/>
        <w:gridCol w:w="3096"/>
      </w:tblGrid>
      <w:tr>
        <w:trPr/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opisni</w:t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gradivni</w:t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posvojni</w:t>
            </w:r>
          </w:p>
        </w:tc>
      </w:tr>
      <w:tr>
        <w:trPr/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Izmisli neku imenicu uz zadane pridjeve pa im odredi rod, broj i padež.</w:t>
      </w:r>
    </w:p>
    <w:tbl>
      <w:tblPr>
        <w:tblStyle w:val="TableGrid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57"/>
        <w:gridCol w:w="1855"/>
        <w:gridCol w:w="1857"/>
        <w:gridCol w:w="1857"/>
        <w:gridCol w:w="1862"/>
      </w:tblGrid>
      <w:tr>
        <w:trPr/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pridjev</w:t>
            </w:r>
          </w:p>
        </w:tc>
        <w:tc>
          <w:tcPr>
            <w:tcW w:w="185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imenica</w:t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rod</w:t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broj</w:t>
            </w:r>
          </w:p>
        </w:tc>
        <w:tc>
          <w:tcPr>
            <w:tcW w:w="186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padež</w:t>
            </w:r>
          </w:p>
        </w:tc>
      </w:tr>
      <w:tr>
        <w:trPr/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modro</w:t>
            </w:r>
          </w:p>
        </w:tc>
        <w:tc>
          <w:tcPr>
            <w:tcW w:w="185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bezbrižnim</w:t>
            </w:r>
          </w:p>
        </w:tc>
        <w:tc>
          <w:tcPr>
            <w:tcW w:w="185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neobičnim</w:t>
            </w:r>
          </w:p>
        </w:tc>
        <w:tc>
          <w:tcPr>
            <w:tcW w:w="185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duboku</w:t>
            </w:r>
          </w:p>
        </w:tc>
        <w:tc>
          <w:tcPr>
            <w:tcW w:w="185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drvenim</w:t>
            </w:r>
          </w:p>
        </w:tc>
        <w:tc>
          <w:tcPr>
            <w:tcW w:w="185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vitkih</w:t>
            </w:r>
          </w:p>
        </w:tc>
        <w:tc>
          <w:tcPr>
            <w:tcW w:w="185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6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Kompariraj pridjeve.</w:t>
      </w:r>
    </w:p>
    <w:tbl>
      <w:tblPr>
        <w:tblStyle w:val="TableGrid"/>
        <w:tblW w:w="69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2"/>
        <w:gridCol w:w="2322"/>
        <w:gridCol w:w="2322"/>
      </w:tblGrid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pozitiv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komparativ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superlativ</w:t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plav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čist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crven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vruć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lak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lijep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mek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velik</w:t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Zaokruži pogrešno napisane kompararive pridjeva.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mlađi</w:t>
        <w:tab/>
        <w:tab/>
        <w:t>gustiji</w:t>
        <w:tab/>
        <w:tab/>
        <w:t>slatkiji</w:t>
        <w:tab/>
        <w:tab/>
        <w:t>zdraviji</w:t>
        <w:tab/>
        <w:tab/>
        <w:t>tihiji</w:t>
        <w:tab/>
        <w:tab/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</w:rPr>
        <w:t>zeleniji</w:t>
        <w:tab/>
        <w:tab/>
        <w:t>maleniji</w:t>
        <w:tab/>
      </w:r>
      <w:bookmarkStart w:id="0" w:name="_GoBack"/>
      <w:bookmarkEnd w:id="0"/>
      <w:r>
        <w:rPr>
          <w:rFonts w:cs="Arial" w:ascii="Arial" w:hAnsi="Arial"/>
        </w:rPr>
        <w:t>dobriji</w:t>
        <w:tab/>
        <w:tab/>
        <w:t>bjelji</w:t>
        <w:tab/>
        <w:tab/>
        <w:t>žući</w:t>
        <w:tab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60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LibreOffice/6.2.5.2$Windows_X86_64 LibreOffice_project/1ec314fa52f458adc18c4f025c545a4e8b22c159</Application>
  <Pages>1</Pages>
  <Words>85</Words>
  <Characters>535</Characters>
  <CharactersWithSpaces>598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2020-04-27T21:24:00Z</dcterms:created>
  <dc:creator>Ivana Golić</dc:creator>
  <dc:description/>
  <dc:language>hr-HR</dc:language>
  <cp:lastModifiedBy/>
  <dcterms:modified xsi:type="dcterms:W3CDTF">2020-06-03T08:05:59Z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